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8A1" w:rsidRPr="00F118A1" w:rsidRDefault="0059593A" w:rsidP="00F118A1">
      <w:pPr>
        <w:jc w:val="center"/>
        <w:rPr>
          <w:b/>
          <w:sz w:val="28"/>
          <w:szCs w:val="28"/>
        </w:rPr>
      </w:pPr>
      <w:r>
        <w:rPr>
          <w:rFonts w:hint="eastAsia"/>
          <w:b/>
          <w:sz w:val="28"/>
          <w:szCs w:val="28"/>
        </w:rPr>
        <w:t>长江艺术工程职业学院</w:t>
      </w:r>
      <w:r w:rsidR="00F118A1" w:rsidRPr="00F118A1">
        <w:rPr>
          <w:b/>
          <w:sz w:val="28"/>
          <w:szCs w:val="28"/>
        </w:rPr>
        <w:t>2018</w:t>
      </w:r>
      <w:r w:rsidR="00F118A1" w:rsidRPr="00F118A1">
        <w:rPr>
          <w:b/>
          <w:sz w:val="28"/>
          <w:szCs w:val="28"/>
        </w:rPr>
        <w:t>年招生章程</w:t>
      </w:r>
    </w:p>
    <w:p w:rsidR="00F118A1" w:rsidRPr="00F118A1" w:rsidRDefault="00F118A1" w:rsidP="00F118A1">
      <w:pPr>
        <w:jc w:val="center"/>
        <w:rPr>
          <w:b/>
          <w:sz w:val="28"/>
          <w:szCs w:val="28"/>
        </w:rPr>
      </w:pPr>
      <w:r w:rsidRPr="00F118A1">
        <w:rPr>
          <w:b/>
          <w:sz w:val="28"/>
          <w:szCs w:val="28"/>
        </w:rPr>
        <w:t>第一章</w:t>
      </w:r>
      <w:r w:rsidRPr="00F118A1">
        <w:rPr>
          <w:b/>
          <w:sz w:val="28"/>
          <w:szCs w:val="28"/>
        </w:rPr>
        <w:t> </w:t>
      </w:r>
      <w:r w:rsidRPr="00F118A1">
        <w:rPr>
          <w:b/>
          <w:sz w:val="28"/>
          <w:szCs w:val="28"/>
        </w:rPr>
        <w:t>总</w:t>
      </w:r>
      <w:r w:rsidRPr="00F118A1">
        <w:rPr>
          <w:b/>
          <w:sz w:val="28"/>
          <w:szCs w:val="28"/>
        </w:rPr>
        <w:t xml:space="preserve"> </w:t>
      </w:r>
      <w:r w:rsidRPr="00F118A1">
        <w:rPr>
          <w:b/>
          <w:sz w:val="28"/>
          <w:szCs w:val="28"/>
        </w:rPr>
        <w:t>则</w:t>
      </w:r>
    </w:p>
    <w:p w:rsidR="00F118A1" w:rsidRPr="00F118A1" w:rsidRDefault="00F118A1">
      <w:pPr>
        <w:rPr>
          <w:sz w:val="28"/>
          <w:szCs w:val="28"/>
        </w:rPr>
      </w:pPr>
      <w:r w:rsidRPr="009A1DFA">
        <w:rPr>
          <w:b/>
          <w:sz w:val="28"/>
          <w:szCs w:val="28"/>
        </w:rPr>
        <w:t>第一条</w:t>
      </w:r>
      <w:r w:rsidRPr="00F118A1">
        <w:rPr>
          <w:sz w:val="28"/>
          <w:szCs w:val="28"/>
        </w:rPr>
        <w:t xml:space="preserve"> </w:t>
      </w:r>
      <w:r w:rsidRPr="00F118A1">
        <w:rPr>
          <w:sz w:val="28"/>
          <w:szCs w:val="28"/>
        </w:rPr>
        <w:t>根据《中华人民共和国教育法》、《中华人民共和国高等教育法》等相关法律和教育部有关规定，为更好地贯彻</w:t>
      </w:r>
      <w:r w:rsidRPr="00F118A1">
        <w:rPr>
          <w:sz w:val="28"/>
          <w:szCs w:val="28"/>
        </w:rPr>
        <w:t>“</w:t>
      </w:r>
      <w:r w:rsidRPr="00F118A1">
        <w:rPr>
          <w:sz w:val="28"/>
          <w:szCs w:val="28"/>
        </w:rPr>
        <w:t>依法治招</w:t>
      </w:r>
      <w:r w:rsidRPr="00F118A1">
        <w:rPr>
          <w:sz w:val="28"/>
          <w:szCs w:val="28"/>
        </w:rPr>
        <w:t>”</w:t>
      </w:r>
      <w:r w:rsidRPr="00F118A1">
        <w:rPr>
          <w:sz w:val="28"/>
          <w:szCs w:val="28"/>
        </w:rPr>
        <w:t>的要求，规范学院全日制普通本专科招生工作（以下简称招生工作），保证招生工作的顺利进行，结合我院招生实际，制定本章程。</w:t>
      </w:r>
    </w:p>
    <w:p w:rsidR="00F118A1" w:rsidRPr="00F118A1" w:rsidRDefault="00F118A1">
      <w:pPr>
        <w:rPr>
          <w:sz w:val="28"/>
          <w:szCs w:val="28"/>
        </w:rPr>
      </w:pPr>
      <w:r w:rsidRPr="009A1DFA">
        <w:rPr>
          <w:b/>
          <w:sz w:val="28"/>
          <w:szCs w:val="28"/>
        </w:rPr>
        <w:t>第二条</w:t>
      </w:r>
      <w:r w:rsidRPr="009A1DFA">
        <w:rPr>
          <w:b/>
          <w:sz w:val="28"/>
          <w:szCs w:val="28"/>
        </w:rPr>
        <w:t xml:space="preserve"> </w:t>
      </w:r>
      <w:r w:rsidRPr="00F118A1">
        <w:rPr>
          <w:sz w:val="28"/>
          <w:szCs w:val="28"/>
        </w:rPr>
        <w:t>学院招生工作实施</w:t>
      </w:r>
      <w:r w:rsidRPr="00F118A1">
        <w:rPr>
          <w:sz w:val="28"/>
          <w:szCs w:val="28"/>
        </w:rPr>
        <w:t>“</w:t>
      </w:r>
      <w:r w:rsidRPr="00F118A1">
        <w:rPr>
          <w:sz w:val="28"/>
          <w:szCs w:val="28"/>
        </w:rPr>
        <w:t>阳光高考</w:t>
      </w:r>
      <w:r w:rsidRPr="00F118A1">
        <w:rPr>
          <w:sz w:val="28"/>
          <w:szCs w:val="28"/>
        </w:rPr>
        <w:t>”</w:t>
      </w:r>
      <w:r w:rsidRPr="00F118A1">
        <w:rPr>
          <w:sz w:val="28"/>
          <w:szCs w:val="28"/>
        </w:rPr>
        <w:t>工程，坚持</w:t>
      </w:r>
      <w:r w:rsidRPr="00F118A1">
        <w:rPr>
          <w:sz w:val="28"/>
          <w:szCs w:val="28"/>
        </w:rPr>
        <w:t>“</w:t>
      </w:r>
      <w:r w:rsidRPr="00F118A1">
        <w:rPr>
          <w:sz w:val="28"/>
          <w:szCs w:val="28"/>
        </w:rPr>
        <w:t>公开、公平、公正</w:t>
      </w:r>
      <w:r w:rsidRPr="00F118A1">
        <w:rPr>
          <w:sz w:val="28"/>
          <w:szCs w:val="28"/>
        </w:rPr>
        <w:t>”</w:t>
      </w:r>
      <w:r w:rsidRPr="00F118A1">
        <w:rPr>
          <w:sz w:val="28"/>
          <w:szCs w:val="28"/>
        </w:rPr>
        <w:t>的原则，全面考核、综合评价、择优录取。</w:t>
      </w:r>
    </w:p>
    <w:p w:rsidR="00F118A1" w:rsidRPr="00F118A1" w:rsidRDefault="00F118A1" w:rsidP="00F118A1">
      <w:pPr>
        <w:jc w:val="center"/>
        <w:rPr>
          <w:b/>
          <w:sz w:val="28"/>
          <w:szCs w:val="28"/>
        </w:rPr>
      </w:pPr>
      <w:r w:rsidRPr="00F118A1">
        <w:rPr>
          <w:b/>
          <w:sz w:val="28"/>
          <w:szCs w:val="28"/>
        </w:rPr>
        <w:t>第二章</w:t>
      </w:r>
      <w:r w:rsidRPr="00F118A1">
        <w:rPr>
          <w:b/>
          <w:sz w:val="28"/>
          <w:szCs w:val="28"/>
        </w:rPr>
        <w:t> </w:t>
      </w:r>
      <w:r w:rsidRPr="00F118A1">
        <w:rPr>
          <w:b/>
          <w:sz w:val="28"/>
          <w:szCs w:val="28"/>
        </w:rPr>
        <w:t>学院名称、地址和性质</w:t>
      </w:r>
    </w:p>
    <w:p w:rsidR="00F118A1" w:rsidRPr="00F118A1" w:rsidRDefault="00F118A1">
      <w:pPr>
        <w:rPr>
          <w:sz w:val="28"/>
          <w:szCs w:val="28"/>
        </w:rPr>
      </w:pPr>
      <w:r w:rsidRPr="009A1DFA">
        <w:rPr>
          <w:b/>
          <w:sz w:val="28"/>
          <w:szCs w:val="28"/>
        </w:rPr>
        <w:t>第三条</w:t>
      </w:r>
      <w:r w:rsidRPr="009A1DFA">
        <w:rPr>
          <w:b/>
          <w:sz w:val="28"/>
          <w:szCs w:val="28"/>
        </w:rPr>
        <w:t> </w:t>
      </w:r>
      <w:r w:rsidRPr="00F118A1">
        <w:rPr>
          <w:sz w:val="28"/>
          <w:szCs w:val="28"/>
        </w:rPr>
        <w:t>学院中文全称：</w:t>
      </w:r>
      <w:r w:rsidR="0059593A">
        <w:rPr>
          <w:rFonts w:hint="eastAsia"/>
          <w:sz w:val="28"/>
          <w:szCs w:val="28"/>
        </w:rPr>
        <w:t>长江艺术工程职业学院</w:t>
      </w:r>
      <w:r w:rsidRPr="00F118A1">
        <w:rPr>
          <w:sz w:val="28"/>
          <w:szCs w:val="28"/>
        </w:rPr>
        <w:t>，学院英文全称：</w:t>
      </w:r>
      <w:r w:rsidRPr="00F118A1">
        <w:rPr>
          <w:sz w:val="28"/>
          <w:szCs w:val="28"/>
        </w:rPr>
        <w:t xml:space="preserve">Yangtze </w:t>
      </w:r>
      <w:r w:rsidR="0059593A">
        <w:rPr>
          <w:rFonts w:hint="eastAsia"/>
          <w:sz w:val="28"/>
          <w:szCs w:val="28"/>
        </w:rPr>
        <w:t xml:space="preserve">RIVER ART ENGINEERING VOCATIONAL </w:t>
      </w:r>
      <w:r w:rsidRPr="00F118A1">
        <w:rPr>
          <w:sz w:val="28"/>
          <w:szCs w:val="28"/>
        </w:rPr>
        <w:t>College</w:t>
      </w:r>
      <w:r w:rsidRPr="00F118A1">
        <w:rPr>
          <w:sz w:val="28"/>
          <w:szCs w:val="28"/>
        </w:rPr>
        <w:t>学院国标代码：</w:t>
      </w:r>
      <w:r w:rsidR="0059593A">
        <w:rPr>
          <w:rFonts w:hint="eastAsia"/>
          <w:sz w:val="28"/>
          <w:szCs w:val="28"/>
        </w:rPr>
        <w:t>14555</w:t>
      </w:r>
      <w:r w:rsidRPr="00F118A1">
        <w:rPr>
          <w:sz w:val="28"/>
          <w:szCs w:val="28"/>
        </w:rPr>
        <w:t>，</w:t>
      </w:r>
      <w:r w:rsidR="004C3072">
        <w:rPr>
          <w:sz w:val="28"/>
          <w:szCs w:val="28"/>
        </w:rPr>
        <w:t>省编代码：</w:t>
      </w:r>
      <w:r w:rsidR="004C3072">
        <w:rPr>
          <w:rFonts w:hint="eastAsia"/>
          <w:sz w:val="28"/>
          <w:szCs w:val="28"/>
        </w:rPr>
        <w:t>9777</w:t>
      </w:r>
      <w:r w:rsidR="004C3072">
        <w:rPr>
          <w:rFonts w:hint="eastAsia"/>
          <w:sz w:val="28"/>
          <w:szCs w:val="28"/>
        </w:rPr>
        <w:t>，</w:t>
      </w:r>
      <w:r w:rsidRPr="00F118A1">
        <w:rPr>
          <w:sz w:val="28"/>
          <w:szCs w:val="28"/>
        </w:rPr>
        <w:t>学院上级主管部门为湖北省教育厅。</w:t>
      </w:r>
    </w:p>
    <w:p w:rsidR="00F118A1" w:rsidRPr="00F118A1" w:rsidRDefault="00F118A1">
      <w:pPr>
        <w:rPr>
          <w:sz w:val="28"/>
          <w:szCs w:val="28"/>
        </w:rPr>
      </w:pPr>
      <w:r w:rsidRPr="00F118A1">
        <w:rPr>
          <w:sz w:val="28"/>
          <w:szCs w:val="28"/>
        </w:rPr>
        <w:t>学院地址：</w:t>
      </w:r>
      <w:r w:rsidR="0059593A">
        <w:rPr>
          <w:rFonts w:hint="eastAsia"/>
          <w:sz w:val="28"/>
          <w:szCs w:val="28"/>
        </w:rPr>
        <w:t>湖北省荆州市北京东路特</w:t>
      </w:r>
      <w:r w:rsidR="0059593A">
        <w:rPr>
          <w:rFonts w:hint="eastAsia"/>
          <w:sz w:val="28"/>
          <w:szCs w:val="28"/>
        </w:rPr>
        <w:t>1</w:t>
      </w:r>
      <w:r w:rsidR="0059593A">
        <w:rPr>
          <w:rFonts w:hint="eastAsia"/>
          <w:sz w:val="28"/>
          <w:szCs w:val="28"/>
        </w:rPr>
        <w:t>号</w:t>
      </w:r>
      <w:r w:rsidRPr="00F118A1">
        <w:rPr>
          <w:sz w:val="28"/>
          <w:szCs w:val="28"/>
        </w:rPr>
        <w:t>，邮政编码：</w:t>
      </w:r>
      <w:r w:rsidRPr="00F118A1">
        <w:rPr>
          <w:sz w:val="28"/>
          <w:szCs w:val="28"/>
        </w:rPr>
        <w:t>4340</w:t>
      </w:r>
      <w:r w:rsidR="0059593A">
        <w:rPr>
          <w:rFonts w:hint="eastAsia"/>
          <w:sz w:val="28"/>
          <w:szCs w:val="28"/>
        </w:rPr>
        <w:t>0</w:t>
      </w:r>
      <w:r w:rsidRPr="00F118A1">
        <w:rPr>
          <w:sz w:val="28"/>
          <w:szCs w:val="28"/>
        </w:rPr>
        <w:t>0</w:t>
      </w:r>
    </w:p>
    <w:p w:rsidR="00F118A1" w:rsidRPr="00F118A1" w:rsidRDefault="00F118A1">
      <w:pPr>
        <w:rPr>
          <w:sz w:val="28"/>
          <w:szCs w:val="28"/>
        </w:rPr>
      </w:pPr>
      <w:r w:rsidRPr="00F118A1">
        <w:rPr>
          <w:sz w:val="28"/>
          <w:szCs w:val="28"/>
        </w:rPr>
        <w:t>学院网址：</w:t>
      </w:r>
      <w:r w:rsidR="0059593A">
        <w:rPr>
          <w:rFonts w:hint="eastAsia"/>
          <w:sz w:val="28"/>
          <w:szCs w:val="28"/>
        </w:rPr>
        <w:t>www.cjchuanxi.com</w:t>
      </w:r>
    </w:p>
    <w:p w:rsidR="00F118A1" w:rsidRPr="009A1DFA" w:rsidRDefault="00F118A1">
      <w:pPr>
        <w:rPr>
          <w:b/>
          <w:sz w:val="28"/>
          <w:szCs w:val="28"/>
        </w:rPr>
      </w:pPr>
      <w:r w:rsidRPr="009A1DFA">
        <w:rPr>
          <w:b/>
          <w:sz w:val="28"/>
          <w:szCs w:val="28"/>
        </w:rPr>
        <w:t>第四条</w:t>
      </w:r>
      <w:r w:rsidRPr="009A1DFA">
        <w:rPr>
          <w:b/>
          <w:sz w:val="28"/>
          <w:szCs w:val="28"/>
        </w:rPr>
        <w:t> </w:t>
      </w:r>
      <w:r w:rsidRPr="009A1DFA">
        <w:rPr>
          <w:sz w:val="28"/>
          <w:szCs w:val="28"/>
        </w:rPr>
        <w:t>办学性质：公益性、非营利性全日制普通高等学校</w:t>
      </w:r>
      <w:r w:rsidR="009A1DFA" w:rsidRPr="009A1DFA">
        <w:rPr>
          <w:sz w:val="28"/>
          <w:szCs w:val="28"/>
        </w:rPr>
        <w:t>。</w:t>
      </w:r>
    </w:p>
    <w:p w:rsidR="00F118A1" w:rsidRPr="00F118A1" w:rsidRDefault="00F118A1">
      <w:pPr>
        <w:rPr>
          <w:sz w:val="28"/>
          <w:szCs w:val="28"/>
        </w:rPr>
      </w:pPr>
      <w:r w:rsidRPr="009A1DFA">
        <w:rPr>
          <w:b/>
          <w:sz w:val="28"/>
          <w:szCs w:val="28"/>
        </w:rPr>
        <w:t>第五条</w:t>
      </w:r>
      <w:r w:rsidRPr="009A1DFA">
        <w:rPr>
          <w:b/>
          <w:sz w:val="28"/>
          <w:szCs w:val="28"/>
        </w:rPr>
        <w:t> </w:t>
      </w:r>
      <w:r w:rsidRPr="00F118A1">
        <w:rPr>
          <w:sz w:val="28"/>
          <w:szCs w:val="28"/>
        </w:rPr>
        <w:t>办学层次：学院以普通全日制专科教育为主，招生纳入普通高等学院招生计划，面向全国招生。学院是经湖北省</w:t>
      </w:r>
      <w:r w:rsidR="001C11D6">
        <w:rPr>
          <w:sz w:val="28"/>
          <w:szCs w:val="28"/>
        </w:rPr>
        <w:t>经湖北省人民政府批准，省教育厅主管的</w:t>
      </w:r>
      <w:r w:rsidRPr="00F118A1">
        <w:rPr>
          <w:sz w:val="28"/>
          <w:szCs w:val="28"/>
        </w:rPr>
        <w:t>全日制普通高等</w:t>
      </w:r>
      <w:r w:rsidR="001C11D6">
        <w:rPr>
          <w:sz w:val="28"/>
          <w:szCs w:val="28"/>
        </w:rPr>
        <w:t>的职业院校</w:t>
      </w:r>
      <w:r w:rsidRPr="00F118A1">
        <w:rPr>
          <w:sz w:val="28"/>
          <w:szCs w:val="28"/>
        </w:rPr>
        <w:t>。</w:t>
      </w:r>
    </w:p>
    <w:p w:rsidR="00F118A1" w:rsidRPr="00F118A1" w:rsidRDefault="00F118A1" w:rsidP="00F118A1">
      <w:pPr>
        <w:jc w:val="center"/>
        <w:rPr>
          <w:b/>
          <w:sz w:val="28"/>
          <w:szCs w:val="28"/>
        </w:rPr>
      </w:pPr>
      <w:r w:rsidRPr="00F118A1">
        <w:rPr>
          <w:b/>
          <w:sz w:val="28"/>
          <w:szCs w:val="28"/>
        </w:rPr>
        <w:t>第三章</w:t>
      </w:r>
      <w:r w:rsidRPr="00F118A1">
        <w:rPr>
          <w:b/>
          <w:sz w:val="28"/>
          <w:szCs w:val="28"/>
        </w:rPr>
        <w:t xml:space="preserve"> </w:t>
      </w:r>
      <w:r w:rsidRPr="00F118A1">
        <w:rPr>
          <w:b/>
          <w:sz w:val="28"/>
          <w:szCs w:val="28"/>
        </w:rPr>
        <w:t>人才培养、毕业</w:t>
      </w:r>
    </w:p>
    <w:p w:rsidR="00F118A1" w:rsidRPr="00F118A1" w:rsidRDefault="00F118A1">
      <w:pPr>
        <w:rPr>
          <w:sz w:val="28"/>
          <w:szCs w:val="28"/>
        </w:rPr>
      </w:pPr>
      <w:r w:rsidRPr="009A1DFA">
        <w:rPr>
          <w:b/>
          <w:sz w:val="28"/>
          <w:szCs w:val="28"/>
        </w:rPr>
        <w:t>第六条</w:t>
      </w:r>
      <w:r w:rsidRPr="009A1DFA">
        <w:rPr>
          <w:b/>
          <w:sz w:val="28"/>
          <w:szCs w:val="28"/>
        </w:rPr>
        <w:t xml:space="preserve"> </w:t>
      </w:r>
      <w:r w:rsidRPr="00F118A1">
        <w:rPr>
          <w:sz w:val="28"/>
          <w:szCs w:val="28"/>
        </w:rPr>
        <w:t>学生在规定的弹性修业年限内，修完教学计划规定的课程，成绩合格，准予毕业，由</w:t>
      </w:r>
      <w:r w:rsidR="001C11D6">
        <w:rPr>
          <w:sz w:val="28"/>
          <w:szCs w:val="28"/>
        </w:rPr>
        <w:t>长江艺术工程职业学院</w:t>
      </w:r>
      <w:r w:rsidRPr="00F118A1">
        <w:rPr>
          <w:sz w:val="28"/>
          <w:szCs w:val="28"/>
        </w:rPr>
        <w:t>颁发经教育部电子注册、国家承认学历的普通高等专科毕业证书。</w:t>
      </w:r>
      <w:r w:rsidR="00E476B2">
        <w:rPr>
          <w:rFonts w:ascii="微软雅黑" w:eastAsia="微软雅黑" w:hAnsi="微软雅黑" w:hint="eastAsia"/>
          <w:color w:val="333333"/>
          <w:sz w:val="27"/>
          <w:szCs w:val="27"/>
          <w:shd w:val="clear" w:color="auto" w:fill="FFFFFF"/>
        </w:rPr>
        <w:t>毕业生就业前景广阔，</w:t>
      </w:r>
      <w:r w:rsidR="00E476B2">
        <w:rPr>
          <w:rFonts w:ascii="微软雅黑" w:eastAsia="微软雅黑" w:hAnsi="微软雅黑" w:hint="eastAsia"/>
          <w:color w:val="333333"/>
          <w:sz w:val="27"/>
          <w:szCs w:val="27"/>
          <w:shd w:val="clear" w:color="auto" w:fill="FFFFFF"/>
        </w:rPr>
        <w:lastRenderedPageBreak/>
        <w:t>采用推荐就业，订单培养就业，招生招工一体化就业等多种就业门路。有志升学者，依照当年省教育厅有关专升本、专套本文件规定的政策执行。</w:t>
      </w:r>
    </w:p>
    <w:p w:rsidR="00F118A1" w:rsidRPr="00F118A1" w:rsidRDefault="00F118A1" w:rsidP="00F118A1">
      <w:pPr>
        <w:jc w:val="center"/>
        <w:rPr>
          <w:b/>
          <w:sz w:val="28"/>
          <w:szCs w:val="28"/>
        </w:rPr>
      </w:pPr>
      <w:r w:rsidRPr="00F118A1">
        <w:rPr>
          <w:b/>
          <w:sz w:val="28"/>
          <w:szCs w:val="28"/>
        </w:rPr>
        <w:t>第四章</w:t>
      </w:r>
      <w:r w:rsidRPr="00F118A1">
        <w:rPr>
          <w:b/>
          <w:sz w:val="28"/>
          <w:szCs w:val="28"/>
        </w:rPr>
        <w:t> </w:t>
      </w:r>
      <w:r w:rsidRPr="00F118A1">
        <w:rPr>
          <w:b/>
          <w:sz w:val="28"/>
          <w:szCs w:val="28"/>
        </w:rPr>
        <w:t>组织机构及其职责</w:t>
      </w:r>
    </w:p>
    <w:p w:rsidR="00F118A1" w:rsidRPr="00F118A1" w:rsidRDefault="009A1DFA">
      <w:pPr>
        <w:rPr>
          <w:sz w:val="28"/>
          <w:szCs w:val="28"/>
        </w:rPr>
      </w:pPr>
      <w:r w:rsidRPr="009A1DFA">
        <w:rPr>
          <w:b/>
          <w:sz w:val="28"/>
          <w:szCs w:val="28"/>
        </w:rPr>
        <w:t>第</w:t>
      </w:r>
      <w:r w:rsidRPr="009A1DFA">
        <w:rPr>
          <w:rFonts w:hint="eastAsia"/>
          <w:b/>
          <w:sz w:val="28"/>
          <w:szCs w:val="28"/>
        </w:rPr>
        <w:t>七</w:t>
      </w:r>
      <w:r w:rsidR="00F118A1" w:rsidRPr="009A1DFA">
        <w:rPr>
          <w:b/>
          <w:sz w:val="28"/>
          <w:szCs w:val="28"/>
        </w:rPr>
        <w:t>条</w:t>
      </w:r>
      <w:r w:rsidR="00F118A1" w:rsidRPr="00F118A1">
        <w:rPr>
          <w:sz w:val="28"/>
          <w:szCs w:val="28"/>
        </w:rPr>
        <w:t> </w:t>
      </w:r>
      <w:r w:rsidR="00F118A1" w:rsidRPr="00F118A1">
        <w:rPr>
          <w:sz w:val="28"/>
          <w:szCs w:val="28"/>
        </w:rPr>
        <w:t>学院成立招生委员会，由学院主要领导、相关职能部门、系（部）负责人及教师代表、校友代表组成。主要职责：对学校招生工作中的重大事项进行民主决策，为学院招生工作提供咨询意见，对各类招生工作的重要环节进行监督检查。学院招生委员会下设办公室，为组织和实施招生工作的常设机构，负责学院招生的日常工作。</w:t>
      </w:r>
    </w:p>
    <w:p w:rsidR="00F118A1" w:rsidRPr="00F118A1" w:rsidRDefault="00F118A1">
      <w:pPr>
        <w:rPr>
          <w:sz w:val="28"/>
          <w:szCs w:val="28"/>
        </w:rPr>
      </w:pPr>
      <w:r w:rsidRPr="00F118A1">
        <w:rPr>
          <w:sz w:val="28"/>
          <w:szCs w:val="28"/>
        </w:rPr>
        <w:t>第十条</w:t>
      </w:r>
      <w:r w:rsidRPr="00F118A1">
        <w:rPr>
          <w:sz w:val="28"/>
          <w:szCs w:val="28"/>
        </w:rPr>
        <w:t> </w:t>
      </w:r>
      <w:r w:rsidRPr="00F118A1">
        <w:rPr>
          <w:sz w:val="28"/>
          <w:szCs w:val="28"/>
        </w:rPr>
        <w:t>招生政策、招生计划等有关招生的重大事项由学院党政联席会研究决定。</w:t>
      </w:r>
    </w:p>
    <w:p w:rsidR="00F118A1" w:rsidRPr="00F118A1" w:rsidRDefault="00F118A1">
      <w:pPr>
        <w:rPr>
          <w:sz w:val="28"/>
          <w:szCs w:val="28"/>
        </w:rPr>
      </w:pPr>
      <w:r w:rsidRPr="009A1DFA">
        <w:rPr>
          <w:b/>
          <w:sz w:val="28"/>
          <w:szCs w:val="28"/>
        </w:rPr>
        <w:t>第</w:t>
      </w:r>
      <w:r w:rsidR="009A1DFA" w:rsidRPr="009A1DFA">
        <w:rPr>
          <w:b/>
          <w:sz w:val="28"/>
          <w:szCs w:val="28"/>
        </w:rPr>
        <w:t>八</w:t>
      </w:r>
      <w:r w:rsidRPr="009A1DFA">
        <w:rPr>
          <w:b/>
          <w:sz w:val="28"/>
          <w:szCs w:val="28"/>
        </w:rPr>
        <w:t>条</w:t>
      </w:r>
      <w:r w:rsidRPr="00F118A1">
        <w:rPr>
          <w:sz w:val="28"/>
          <w:szCs w:val="28"/>
        </w:rPr>
        <w:t xml:space="preserve"> </w:t>
      </w:r>
      <w:r w:rsidRPr="00F118A1">
        <w:rPr>
          <w:sz w:val="28"/>
          <w:szCs w:val="28"/>
        </w:rPr>
        <w:t>学院招生工作接受</w:t>
      </w:r>
      <w:r w:rsidR="001C11D6">
        <w:rPr>
          <w:sz w:val="28"/>
          <w:szCs w:val="28"/>
        </w:rPr>
        <w:t>上级主管</w:t>
      </w:r>
      <w:r w:rsidRPr="00F118A1">
        <w:rPr>
          <w:sz w:val="28"/>
          <w:szCs w:val="28"/>
        </w:rPr>
        <w:t>监察部门的指导和监督。同时接受考生及其家长、新闻媒体以及社会各界的监督。学院通过</w:t>
      </w:r>
      <w:r w:rsidR="001C11D6">
        <w:rPr>
          <w:sz w:val="28"/>
          <w:szCs w:val="28"/>
        </w:rPr>
        <w:t>学院官网（</w:t>
      </w:r>
      <w:r w:rsidR="001C11D6">
        <w:rPr>
          <w:rFonts w:hint="eastAsia"/>
          <w:sz w:val="28"/>
          <w:szCs w:val="28"/>
        </w:rPr>
        <w:t>www.cjchuanxi.com</w:t>
      </w:r>
      <w:r w:rsidR="001C11D6">
        <w:rPr>
          <w:sz w:val="28"/>
          <w:szCs w:val="28"/>
        </w:rPr>
        <w:t>）</w:t>
      </w:r>
      <w:r w:rsidRPr="00F118A1">
        <w:rPr>
          <w:sz w:val="28"/>
          <w:szCs w:val="28"/>
        </w:rPr>
        <w:t>发布有关招生信息、公示选拔及录取结果。联系及咨询电话：</w:t>
      </w:r>
      <w:r w:rsidRPr="00F118A1">
        <w:rPr>
          <w:sz w:val="28"/>
          <w:szCs w:val="28"/>
        </w:rPr>
        <w:t>0716-</w:t>
      </w:r>
      <w:r w:rsidR="001C11D6">
        <w:rPr>
          <w:rFonts w:hint="eastAsia"/>
          <w:sz w:val="28"/>
          <w:szCs w:val="28"/>
        </w:rPr>
        <w:t>4172188</w:t>
      </w:r>
      <w:r w:rsidRPr="00F118A1">
        <w:rPr>
          <w:sz w:val="28"/>
          <w:szCs w:val="28"/>
        </w:rPr>
        <w:t>  </w:t>
      </w:r>
      <w:r w:rsidRPr="00F118A1">
        <w:rPr>
          <w:sz w:val="28"/>
          <w:szCs w:val="28"/>
        </w:rPr>
        <w:t>监督举报电话：</w:t>
      </w:r>
      <w:r w:rsidRPr="00F118A1">
        <w:rPr>
          <w:sz w:val="28"/>
          <w:szCs w:val="28"/>
        </w:rPr>
        <w:t>0716-</w:t>
      </w:r>
      <w:r w:rsidR="001C11D6">
        <w:rPr>
          <w:rFonts w:hint="eastAsia"/>
          <w:sz w:val="28"/>
          <w:szCs w:val="28"/>
        </w:rPr>
        <w:t>8337988</w:t>
      </w:r>
      <w:r w:rsidRPr="00F118A1">
        <w:rPr>
          <w:sz w:val="28"/>
          <w:szCs w:val="28"/>
        </w:rPr>
        <w:t>电子邮箱：</w:t>
      </w:r>
      <w:r w:rsidR="001C11D6">
        <w:rPr>
          <w:rFonts w:hint="eastAsia"/>
          <w:sz w:val="28"/>
          <w:szCs w:val="28"/>
        </w:rPr>
        <w:t>hbcywlzx@163.com</w:t>
      </w:r>
    </w:p>
    <w:p w:rsidR="00F118A1" w:rsidRPr="00F118A1" w:rsidRDefault="00F118A1" w:rsidP="00F118A1">
      <w:pPr>
        <w:jc w:val="center"/>
        <w:rPr>
          <w:b/>
          <w:sz w:val="28"/>
          <w:szCs w:val="28"/>
        </w:rPr>
      </w:pPr>
      <w:r w:rsidRPr="00F118A1">
        <w:rPr>
          <w:b/>
          <w:sz w:val="28"/>
          <w:szCs w:val="28"/>
        </w:rPr>
        <w:t>第五章</w:t>
      </w:r>
      <w:r w:rsidRPr="00F118A1">
        <w:rPr>
          <w:b/>
          <w:sz w:val="28"/>
          <w:szCs w:val="28"/>
        </w:rPr>
        <w:t> </w:t>
      </w:r>
      <w:r w:rsidRPr="00F118A1">
        <w:rPr>
          <w:b/>
          <w:sz w:val="28"/>
          <w:szCs w:val="28"/>
        </w:rPr>
        <w:t>招生计划</w:t>
      </w:r>
    </w:p>
    <w:p w:rsidR="00F118A1" w:rsidRPr="00F118A1" w:rsidRDefault="00F118A1">
      <w:pPr>
        <w:rPr>
          <w:sz w:val="28"/>
          <w:szCs w:val="28"/>
        </w:rPr>
      </w:pPr>
      <w:r w:rsidRPr="009A1DFA">
        <w:rPr>
          <w:b/>
          <w:sz w:val="28"/>
          <w:szCs w:val="28"/>
        </w:rPr>
        <w:t>第</w:t>
      </w:r>
      <w:r w:rsidR="009A1DFA" w:rsidRPr="009A1DFA">
        <w:rPr>
          <w:b/>
          <w:sz w:val="28"/>
          <w:szCs w:val="28"/>
        </w:rPr>
        <w:t>九</w:t>
      </w:r>
      <w:r w:rsidRPr="009A1DFA">
        <w:rPr>
          <w:b/>
          <w:sz w:val="28"/>
          <w:szCs w:val="28"/>
        </w:rPr>
        <w:t>条</w:t>
      </w:r>
      <w:r w:rsidRPr="00F118A1">
        <w:rPr>
          <w:sz w:val="28"/>
          <w:szCs w:val="28"/>
        </w:rPr>
        <w:t> </w:t>
      </w:r>
      <w:r w:rsidRPr="00F118A1">
        <w:rPr>
          <w:sz w:val="28"/>
          <w:szCs w:val="28"/>
        </w:rPr>
        <w:t>学院遵循国家的有关招生政策法规，按照优化学生生源结构、促进专业集群发展的原则，结合学院办学条件、毕业生就业、各省（市、区）的生源情况，科学、合理地编制年度招生来源计划，同时报送省级招生主管部门及教育部审批后实施。</w:t>
      </w:r>
    </w:p>
    <w:p w:rsidR="00F118A1" w:rsidRPr="00F118A1" w:rsidRDefault="00F118A1">
      <w:pPr>
        <w:rPr>
          <w:sz w:val="28"/>
          <w:szCs w:val="28"/>
        </w:rPr>
      </w:pPr>
      <w:r w:rsidRPr="009A1DFA">
        <w:rPr>
          <w:b/>
          <w:sz w:val="28"/>
          <w:szCs w:val="28"/>
        </w:rPr>
        <w:t>第十条</w:t>
      </w:r>
      <w:r w:rsidR="001C11D6">
        <w:rPr>
          <w:rFonts w:hint="eastAsia"/>
          <w:sz w:val="28"/>
          <w:szCs w:val="28"/>
        </w:rPr>
        <w:t xml:space="preserve"> </w:t>
      </w:r>
      <w:r w:rsidRPr="00F118A1">
        <w:rPr>
          <w:sz w:val="28"/>
          <w:szCs w:val="28"/>
        </w:rPr>
        <w:t>学院在国家核定的年度招生规模内，按规定预留少量计划。</w:t>
      </w:r>
      <w:r w:rsidRPr="00F118A1">
        <w:rPr>
          <w:sz w:val="28"/>
          <w:szCs w:val="28"/>
        </w:rPr>
        <w:lastRenderedPageBreak/>
        <w:t>在录取工作中，学院根据教育部和有关省（市、区）的相关规定及程序，将预留招生计划调至生源质量好、生源充足的省份。</w:t>
      </w:r>
    </w:p>
    <w:p w:rsidR="00F118A1" w:rsidRPr="00F118A1" w:rsidRDefault="00F118A1" w:rsidP="00F118A1">
      <w:pPr>
        <w:jc w:val="center"/>
        <w:rPr>
          <w:b/>
          <w:sz w:val="28"/>
          <w:szCs w:val="28"/>
        </w:rPr>
      </w:pPr>
      <w:r w:rsidRPr="00F118A1">
        <w:rPr>
          <w:b/>
          <w:sz w:val="28"/>
          <w:szCs w:val="28"/>
        </w:rPr>
        <w:t>第六章</w:t>
      </w:r>
      <w:r w:rsidRPr="00F118A1">
        <w:rPr>
          <w:b/>
          <w:sz w:val="28"/>
          <w:szCs w:val="28"/>
        </w:rPr>
        <w:t> </w:t>
      </w:r>
      <w:r w:rsidRPr="00F118A1">
        <w:rPr>
          <w:b/>
          <w:sz w:val="28"/>
          <w:szCs w:val="28"/>
        </w:rPr>
        <w:t>录取规则</w:t>
      </w:r>
    </w:p>
    <w:p w:rsidR="00F118A1" w:rsidRPr="00F118A1" w:rsidRDefault="00F118A1">
      <w:pPr>
        <w:rPr>
          <w:sz w:val="28"/>
          <w:szCs w:val="28"/>
        </w:rPr>
      </w:pPr>
      <w:r w:rsidRPr="009A1DFA">
        <w:rPr>
          <w:b/>
          <w:sz w:val="28"/>
          <w:szCs w:val="28"/>
        </w:rPr>
        <w:t>第十</w:t>
      </w:r>
      <w:r w:rsidR="009A1DFA" w:rsidRPr="009A1DFA">
        <w:rPr>
          <w:b/>
          <w:sz w:val="28"/>
          <w:szCs w:val="28"/>
        </w:rPr>
        <w:t>一</w:t>
      </w:r>
      <w:r w:rsidRPr="009A1DFA">
        <w:rPr>
          <w:b/>
          <w:sz w:val="28"/>
          <w:szCs w:val="28"/>
        </w:rPr>
        <w:t>条</w:t>
      </w:r>
      <w:r w:rsidRPr="00F118A1">
        <w:rPr>
          <w:sz w:val="28"/>
          <w:szCs w:val="28"/>
        </w:rPr>
        <w:t xml:space="preserve"> </w:t>
      </w:r>
      <w:r w:rsidRPr="00F118A1">
        <w:rPr>
          <w:sz w:val="28"/>
          <w:szCs w:val="28"/>
        </w:rPr>
        <w:t>学院招生录取工作全部实行远程网上录取。在录取过程中严格按照考生所在省（市、区）普通高等学校招生委员会办公室（以下简称省级招生部门）划定的各批次录取分数线进行，根据考生填报志愿情况，以考生电子档案为依据进行综合考查，择优录取。凡根据考生志愿、要求和申请，按规定录取后，学院一律不退档、不换录。</w:t>
      </w:r>
    </w:p>
    <w:p w:rsidR="00F118A1" w:rsidRPr="00F118A1" w:rsidRDefault="009A1DFA">
      <w:pPr>
        <w:rPr>
          <w:sz w:val="28"/>
          <w:szCs w:val="28"/>
        </w:rPr>
      </w:pPr>
      <w:r>
        <w:rPr>
          <w:b/>
          <w:sz w:val="28"/>
          <w:szCs w:val="28"/>
        </w:rPr>
        <w:t>第十二</w:t>
      </w:r>
      <w:r w:rsidR="00F118A1" w:rsidRPr="009A1DFA">
        <w:rPr>
          <w:b/>
          <w:sz w:val="28"/>
          <w:szCs w:val="28"/>
        </w:rPr>
        <w:t>条</w:t>
      </w:r>
      <w:r w:rsidR="00F118A1" w:rsidRPr="00F118A1">
        <w:rPr>
          <w:sz w:val="28"/>
          <w:szCs w:val="28"/>
        </w:rPr>
        <w:t> </w:t>
      </w:r>
      <w:r w:rsidR="00F118A1" w:rsidRPr="00F118A1">
        <w:rPr>
          <w:sz w:val="28"/>
          <w:szCs w:val="28"/>
        </w:rPr>
        <w:t>报考学院的普通考生的文化课各科目均须参加全国普通高等学校招生统一考试</w:t>
      </w:r>
      <w:r w:rsidR="00F118A1" w:rsidRPr="00F118A1">
        <w:rPr>
          <w:sz w:val="28"/>
          <w:szCs w:val="28"/>
        </w:rPr>
        <w:t> </w:t>
      </w:r>
      <w:r w:rsidR="00F118A1" w:rsidRPr="00F118A1">
        <w:rPr>
          <w:sz w:val="28"/>
          <w:szCs w:val="28"/>
        </w:rPr>
        <w:t>。湖北省内中职类考生，须参加本省组织的技能高考。</w:t>
      </w:r>
    </w:p>
    <w:p w:rsidR="00F118A1" w:rsidRPr="00F118A1" w:rsidRDefault="00F118A1">
      <w:pPr>
        <w:rPr>
          <w:sz w:val="28"/>
          <w:szCs w:val="28"/>
        </w:rPr>
      </w:pPr>
      <w:r w:rsidRPr="009A1DFA">
        <w:rPr>
          <w:b/>
          <w:sz w:val="28"/>
          <w:szCs w:val="28"/>
        </w:rPr>
        <w:t>第十</w:t>
      </w:r>
      <w:r w:rsidR="009A1DFA" w:rsidRPr="009A1DFA">
        <w:rPr>
          <w:b/>
          <w:sz w:val="28"/>
          <w:szCs w:val="28"/>
        </w:rPr>
        <w:t>三</w:t>
      </w:r>
      <w:r w:rsidRPr="009A1DFA">
        <w:rPr>
          <w:b/>
          <w:sz w:val="28"/>
          <w:szCs w:val="28"/>
        </w:rPr>
        <w:t>条</w:t>
      </w:r>
      <w:r w:rsidRPr="00F118A1">
        <w:rPr>
          <w:sz w:val="28"/>
          <w:szCs w:val="28"/>
        </w:rPr>
        <w:t xml:space="preserve"> </w:t>
      </w:r>
      <w:r w:rsidRPr="00F118A1">
        <w:rPr>
          <w:sz w:val="28"/>
          <w:szCs w:val="28"/>
        </w:rPr>
        <w:t>学院调阅考生档案的比例执行考生所在省（市、区）招生部门的有关规定。录取时，学院以考生投档成绩为准</w:t>
      </w:r>
      <w:r w:rsidRPr="00F118A1">
        <w:rPr>
          <w:sz w:val="28"/>
          <w:szCs w:val="28"/>
        </w:rPr>
        <w:t>,</w:t>
      </w:r>
      <w:r w:rsidRPr="00F118A1">
        <w:rPr>
          <w:sz w:val="28"/>
          <w:szCs w:val="28"/>
        </w:rPr>
        <w:t>认可各种符合优录政策的加分。</w:t>
      </w:r>
    </w:p>
    <w:p w:rsidR="00F118A1" w:rsidRPr="00F118A1" w:rsidRDefault="00F118A1">
      <w:pPr>
        <w:rPr>
          <w:sz w:val="28"/>
          <w:szCs w:val="28"/>
        </w:rPr>
      </w:pPr>
      <w:r w:rsidRPr="009A1DFA">
        <w:rPr>
          <w:b/>
          <w:sz w:val="28"/>
          <w:szCs w:val="28"/>
        </w:rPr>
        <w:t>第十</w:t>
      </w:r>
      <w:r w:rsidR="009A1DFA" w:rsidRPr="009A1DFA">
        <w:rPr>
          <w:b/>
          <w:sz w:val="28"/>
          <w:szCs w:val="28"/>
        </w:rPr>
        <w:t>四</w:t>
      </w:r>
      <w:r w:rsidRPr="009A1DFA">
        <w:rPr>
          <w:b/>
          <w:sz w:val="28"/>
          <w:szCs w:val="28"/>
        </w:rPr>
        <w:t>条</w:t>
      </w:r>
      <w:r w:rsidRPr="00F118A1">
        <w:rPr>
          <w:sz w:val="28"/>
          <w:szCs w:val="28"/>
        </w:rPr>
        <w:t xml:space="preserve"> </w:t>
      </w:r>
      <w:r w:rsidRPr="00F118A1">
        <w:rPr>
          <w:sz w:val="28"/>
          <w:szCs w:val="28"/>
        </w:rPr>
        <w:t>学院对实行平行志愿投档的省（区、市）考生按</w:t>
      </w:r>
      <w:r w:rsidRPr="00F118A1">
        <w:rPr>
          <w:sz w:val="28"/>
          <w:szCs w:val="28"/>
        </w:rPr>
        <w:t>“</w:t>
      </w:r>
      <w:r w:rsidRPr="00F118A1">
        <w:rPr>
          <w:sz w:val="28"/>
          <w:szCs w:val="28"/>
        </w:rPr>
        <w:t>分数优先</w:t>
      </w:r>
      <w:r w:rsidRPr="00F118A1">
        <w:rPr>
          <w:sz w:val="28"/>
          <w:szCs w:val="28"/>
        </w:rPr>
        <w:t>”</w:t>
      </w:r>
      <w:r w:rsidRPr="00F118A1">
        <w:rPr>
          <w:sz w:val="28"/>
          <w:szCs w:val="28"/>
        </w:rPr>
        <w:t>原则录取和确定专业；非平行志愿投档省（区、市）考生录取时，遵循志愿优先原则。</w:t>
      </w:r>
    </w:p>
    <w:p w:rsidR="00F118A1" w:rsidRPr="00F118A1" w:rsidRDefault="00F118A1">
      <w:pPr>
        <w:rPr>
          <w:sz w:val="28"/>
          <w:szCs w:val="28"/>
        </w:rPr>
      </w:pPr>
      <w:r w:rsidRPr="009A1DFA">
        <w:rPr>
          <w:b/>
          <w:sz w:val="28"/>
          <w:szCs w:val="28"/>
        </w:rPr>
        <w:t>第十</w:t>
      </w:r>
      <w:r w:rsidR="009A1DFA" w:rsidRPr="009A1DFA">
        <w:rPr>
          <w:b/>
          <w:sz w:val="28"/>
          <w:szCs w:val="28"/>
        </w:rPr>
        <w:t>五</w:t>
      </w:r>
      <w:r w:rsidRPr="009A1DFA">
        <w:rPr>
          <w:b/>
          <w:sz w:val="28"/>
          <w:szCs w:val="28"/>
        </w:rPr>
        <w:t>条</w:t>
      </w:r>
      <w:r w:rsidRPr="00F118A1">
        <w:rPr>
          <w:sz w:val="28"/>
          <w:szCs w:val="28"/>
        </w:rPr>
        <w:t> </w:t>
      </w:r>
      <w:r w:rsidRPr="00F118A1">
        <w:rPr>
          <w:sz w:val="28"/>
          <w:szCs w:val="28"/>
        </w:rPr>
        <w:t>学院招生录取确定专业，不设置专业分数级差，所有专业志愿都无法满足时，若不服从专业调剂，作退档处理。</w:t>
      </w:r>
    </w:p>
    <w:p w:rsidR="00F118A1" w:rsidRPr="00F118A1" w:rsidRDefault="00F118A1">
      <w:pPr>
        <w:rPr>
          <w:sz w:val="28"/>
          <w:szCs w:val="28"/>
        </w:rPr>
      </w:pPr>
      <w:r w:rsidRPr="009A1DFA">
        <w:rPr>
          <w:b/>
          <w:sz w:val="28"/>
          <w:szCs w:val="28"/>
        </w:rPr>
        <w:t>第</w:t>
      </w:r>
      <w:r w:rsidR="009A1DFA" w:rsidRPr="009A1DFA">
        <w:rPr>
          <w:rFonts w:hint="eastAsia"/>
          <w:b/>
          <w:sz w:val="28"/>
          <w:szCs w:val="28"/>
        </w:rPr>
        <w:t>十六</w:t>
      </w:r>
      <w:r w:rsidRPr="009A1DFA">
        <w:rPr>
          <w:b/>
          <w:sz w:val="28"/>
          <w:szCs w:val="28"/>
        </w:rPr>
        <w:t>条</w:t>
      </w:r>
      <w:r w:rsidRPr="00F118A1">
        <w:rPr>
          <w:sz w:val="28"/>
          <w:szCs w:val="28"/>
        </w:rPr>
        <w:t xml:space="preserve"> </w:t>
      </w:r>
      <w:r w:rsidRPr="00F118A1">
        <w:rPr>
          <w:sz w:val="28"/>
          <w:szCs w:val="28"/>
        </w:rPr>
        <w:t>学院对考生的应试语种不予限制。</w:t>
      </w:r>
    </w:p>
    <w:p w:rsidR="00F118A1" w:rsidRPr="00F118A1" w:rsidRDefault="009A1DFA">
      <w:pPr>
        <w:rPr>
          <w:sz w:val="28"/>
          <w:szCs w:val="28"/>
        </w:rPr>
      </w:pPr>
      <w:r w:rsidRPr="009A1DFA">
        <w:rPr>
          <w:b/>
          <w:sz w:val="28"/>
          <w:szCs w:val="28"/>
        </w:rPr>
        <w:t>第</w:t>
      </w:r>
      <w:r>
        <w:rPr>
          <w:b/>
          <w:sz w:val="28"/>
          <w:szCs w:val="28"/>
        </w:rPr>
        <w:t>十七</w:t>
      </w:r>
      <w:r w:rsidR="00F118A1" w:rsidRPr="009A1DFA">
        <w:rPr>
          <w:b/>
          <w:sz w:val="28"/>
          <w:szCs w:val="28"/>
        </w:rPr>
        <w:t>条</w:t>
      </w:r>
      <w:r w:rsidR="00F118A1" w:rsidRPr="00F118A1">
        <w:rPr>
          <w:sz w:val="28"/>
          <w:szCs w:val="28"/>
        </w:rPr>
        <w:t xml:space="preserve"> </w:t>
      </w:r>
      <w:r w:rsidR="00F118A1" w:rsidRPr="00F118A1">
        <w:rPr>
          <w:sz w:val="28"/>
          <w:szCs w:val="28"/>
        </w:rPr>
        <w:t>对考生身体健康状况的要求，按国家教育部、卫生部、中国残疾人联合会颁发的《普通高等学校招生体检工作指导意见》的规</w:t>
      </w:r>
      <w:r w:rsidR="00F118A1" w:rsidRPr="00F118A1">
        <w:rPr>
          <w:sz w:val="28"/>
          <w:szCs w:val="28"/>
        </w:rPr>
        <w:lastRenderedPageBreak/>
        <w:t>定执行。</w:t>
      </w:r>
    </w:p>
    <w:p w:rsidR="00F118A1" w:rsidRDefault="00EE2DD4">
      <w:pPr>
        <w:rPr>
          <w:sz w:val="28"/>
          <w:szCs w:val="28"/>
        </w:rPr>
      </w:pPr>
      <w:r w:rsidRPr="009A1DFA">
        <w:rPr>
          <w:b/>
          <w:sz w:val="28"/>
          <w:szCs w:val="28"/>
        </w:rPr>
        <w:t>第</w:t>
      </w:r>
      <w:r w:rsidR="009A1DFA">
        <w:rPr>
          <w:b/>
          <w:sz w:val="28"/>
          <w:szCs w:val="28"/>
        </w:rPr>
        <w:t>十八</w:t>
      </w:r>
      <w:r w:rsidR="00F118A1" w:rsidRPr="009A1DFA">
        <w:rPr>
          <w:b/>
          <w:sz w:val="28"/>
          <w:szCs w:val="28"/>
        </w:rPr>
        <w:t>条</w:t>
      </w:r>
      <w:r w:rsidR="00F118A1" w:rsidRPr="009A1DFA">
        <w:rPr>
          <w:b/>
          <w:sz w:val="28"/>
          <w:szCs w:val="28"/>
        </w:rPr>
        <w:t> </w:t>
      </w:r>
      <w:r w:rsidR="00F118A1" w:rsidRPr="00F118A1">
        <w:rPr>
          <w:sz w:val="28"/>
          <w:szCs w:val="28"/>
        </w:rPr>
        <w:t>录取时，各专业录取无男女比例限制，往届生与应届生一视同仁。</w:t>
      </w:r>
    </w:p>
    <w:p w:rsidR="00F118A1" w:rsidRDefault="00F118A1" w:rsidP="00F118A1">
      <w:pPr>
        <w:jc w:val="center"/>
        <w:rPr>
          <w:b/>
          <w:sz w:val="28"/>
          <w:szCs w:val="28"/>
        </w:rPr>
      </w:pPr>
      <w:r w:rsidRPr="00F118A1">
        <w:rPr>
          <w:b/>
          <w:sz w:val="28"/>
          <w:szCs w:val="28"/>
        </w:rPr>
        <w:t>第七章</w:t>
      </w:r>
      <w:r w:rsidRPr="00F118A1">
        <w:rPr>
          <w:b/>
          <w:sz w:val="28"/>
          <w:szCs w:val="28"/>
        </w:rPr>
        <w:t> </w:t>
      </w:r>
      <w:r w:rsidRPr="00F118A1">
        <w:rPr>
          <w:b/>
          <w:sz w:val="28"/>
          <w:szCs w:val="28"/>
        </w:rPr>
        <w:t>新生入学</w:t>
      </w:r>
    </w:p>
    <w:p w:rsidR="004C3072" w:rsidRPr="004C3072" w:rsidRDefault="00F118A1">
      <w:pPr>
        <w:rPr>
          <w:sz w:val="28"/>
          <w:szCs w:val="28"/>
        </w:rPr>
      </w:pPr>
      <w:r w:rsidRPr="009A1DFA">
        <w:rPr>
          <w:b/>
          <w:sz w:val="28"/>
          <w:szCs w:val="28"/>
        </w:rPr>
        <w:t>第</w:t>
      </w:r>
      <w:r w:rsidR="009A1DFA" w:rsidRPr="009A1DFA">
        <w:rPr>
          <w:b/>
          <w:sz w:val="28"/>
          <w:szCs w:val="28"/>
        </w:rPr>
        <w:t>十九</w:t>
      </w:r>
      <w:r w:rsidRPr="009A1DFA">
        <w:rPr>
          <w:b/>
          <w:sz w:val="28"/>
          <w:szCs w:val="28"/>
        </w:rPr>
        <w:t>条</w:t>
      </w:r>
      <w:r w:rsidR="00EE2DD4" w:rsidRPr="009A1DFA">
        <w:rPr>
          <w:rFonts w:hint="eastAsia"/>
          <w:b/>
          <w:sz w:val="28"/>
          <w:szCs w:val="28"/>
        </w:rPr>
        <w:t xml:space="preserve"> </w:t>
      </w:r>
      <w:r w:rsidR="00EE2DD4" w:rsidRPr="004C3072">
        <w:rPr>
          <w:rFonts w:hint="eastAsia"/>
          <w:sz w:val="28"/>
          <w:szCs w:val="28"/>
        </w:rPr>
        <w:t>学校根据不同专业办学成本、经济发展水平等因素，确定专业学费标准，按规定向社会公示。学费标准</w:t>
      </w:r>
      <w:r w:rsidR="00EE2DD4" w:rsidRPr="004C3072">
        <w:rPr>
          <w:rFonts w:hint="eastAsia"/>
          <w:sz w:val="28"/>
          <w:szCs w:val="28"/>
        </w:rPr>
        <w:t xml:space="preserve">: </w:t>
      </w:r>
      <w:r w:rsidR="00EE2DD4" w:rsidRPr="004C3072">
        <w:rPr>
          <w:rFonts w:hint="eastAsia"/>
          <w:sz w:val="28"/>
          <w:szCs w:val="28"/>
        </w:rPr>
        <w:t>工艺美术品设计、电子商务专业为</w:t>
      </w:r>
      <w:r w:rsidR="00EE2DD4" w:rsidRPr="004C3072">
        <w:rPr>
          <w:rFonts w:hint="eastAsia"/>
          <w:sz w:val="28"/>
          <w:szCs w:val="28"/>
        </w:rPr>
        <w:t>11000</w:t>
      </w:r>
      <w:r w:rsidR="00EE2DD4" w:rsidRPr="004C3072">
        <w:rPr>
          <w:rFonts w:hint="eastAsia"/>
          <w:sz w:val="28"/>
          <w:szCs w:val="28"/>
        </w:rPr>
        <w:t>元</w:t>
      </w:r>
      <w:r w:rsidR="00EE2DD4" w:rsidRPr="004C3072">
        <w:rPr>
          <w:rFonts w:hint="eastAsia"/>
          <w:sz w:val="28"/>
          <w:szCs w:val="28"/>
        </w:rPr>
        <w:t>/</w:t>
      </w:r>
      <w:r w:rsidR="00EE2DD4" w:rsidRPr="004C3072">
        <w:rPr>
          <w:rFonts w:hint="eastAsia"/>
          <w:sz w:val="28"/>
          <w:szCs w:val="28"/>
        </w:rPr>
        <w:t>年；刺绣设计与工艺、数字媒体艺术设计、戏曲表演专业</w:t>
      </w:r>
      <w:r w:rsidR="00EE2DD4" w:rsidRPr="004C3072">
        <w:rPr>
          <w:rFonts w:hint="eastAsia"/>
          <w:sz w:val="28"/>
          <w:szCs w:val="28"/>
        </w:rPr>
        <w:t>8900</w:t>
      </w:r>
      <w:r w:rsidR="00EE2DD4" w:rsidRPr="004C3072">
        <w:rPr>
          <w:rFonts w:hint="eastAsia"/>
          <w:sz w:val="28"/>
          <w:szCs w:val="28"/>
        </w:rPr>
        <w:t>元</w:t>
      </w:r>
      <w:r w:rsidR="00EE2DD4" w:rsidRPr="004C3072">
        <w:rPr>
          <w:rFonts w:hint="eastAsia"/>
          <w:sz w:val="28"/>
          <w:szCs w:val="28"/>
        </w:rPr>
        <w:t>/</w:t>
      </w:r>
      <w:r w:rsidR="004C3072" w:rsidRPr="004C3072">
        <w:rPr>
          <w:rFonts w:hint="eastAsia"/>
          <w:sz w:val="28"/>
          <w:szCs w:val="28"/>
        </w:rPr>
        <w:t>年；投资与理财、财务管理、</w:t>
      </w:r>
      <w:r w:rsidR="00EE2DD4" w:rsidRPr="004C3072">
        <w:rPr>
          <w:rFonts w:hint="eastAsia"/>
          <w:sz w:val="28"/>
          <w:szCs w:val="28"/>
        </w:rPr>
        <w:t>汽车检测与维修技术、新能源汽车技术、护理专业为</w:t>
      </w:r>
      <w:r w:rsidR="00EE2DD4" w:rsidRPr="004C3072">
        <w:rPr>
          <w:rFonts w:hint="eastAsia"/>
          <w:sz w:val="28"/>
          <w:szCs w:val="28"/>
        </w:rPr>
        <w:t>7900</w:t>
      </w:r>
      <w:r w:rsidR="00EE2DD4" w:rsidRPr="004C3072">
        <w:rPr>
          <w:rFonts w:hint="eastAsia"/>
          <w:sz w:val="28"/>
          <w:szCs w:val="28"/>
        </w:rPr>
        <w:t>元</w:t>
      </w:r>
      <w:r w:rsidR="00EE2DD4" w:rsidRPr="004C3072">
        <w:rPr>
          <w:rFonts w:hint="eastAsia"/>
          <w:sz w:val="28"/>
          <w:szCs w:val="28"/>
        </w:rPr>
        <w:t>/</w:t>
      </w:r>
      <w:r w:rsidR="00EE2DD4" w:rsidRPr="004C3072">
        <w:rPr>
          <w:rFonts w:hint="eastAsia"/>
          <w:sz w:val="28"/>
          <w:szCs w:val="28"/>
        </w:rPr>
        <w:t>年；</w:t>
      </w:r>
      <w:r w:rsidR="004C3072" w:rsidRPr="004C3072">
        <w:rPr>
          <w:rFonts w:hint="eastAsia"/>
          <w:sz w:val="28"/>
          <w:szCs w:val="28"/>
        </w:rPr>
        <w:t>酒店管理、旅游管理、市场营销、</w:t>
      </w:r>
      <w:r w:rsidR="00EE2DD4" w:rsidRPr="004C3072">
        <w:rPr>
          <w:rFonts w:hint="eastAsia"/>
          <w:sz w:val="28"/>
          <w:szCs w:val="28"/>
        </w:rPr>
        <w:t>建筑室内设计、服装设计与工艺、计算机应用技术、物流管理、机械制造与自动化自动化专业为</w:t>
      </w:r>
      <w:r w:rsidR="00EE2DD4" w:rsidRPr="004C3072">
        <w:rPr>
          <w:rFonts w:hint="eastAsia"/>
          <w:sz w:val="28"/>
          <w:szCs w:val="28"/>
        </w:rPr>
        <w:t>12000</w:t>
      </w:r>
      <w:r w:rsidR="00EE2DD4" w:rsidRPr="004C3072">
        <w:rPr>
          <w:rFonts w:hint="eastAsia"/>
          <w:sz w:val="28"/>
          <w:szCs w:val="28"/>
        </w:rPr>
        <w:t>元</w:t>
      </w:r>
      <w:r w:rsidR="00EE2DD4" w:rsidRPr="004C3072">
        <w:rPr>
          <w:rFonts w:hint="eastAsia"/>
          <w:sz w:val="28"/>
          <w:szCs w:val="28"/>
        </w:rPr>
        <w:t>/</w:t>
      </w:r>
      <w:r w:rsidR="00EE2DD4" w:rsidRPr="004C3072">
        <w:rPr>
          <w:rFonts w:hint="eastAsia"/>
          <w:sz w:val="28"/>
          <w:szCs w:val="28"/>
        </w:rPr>
        <w:t>年。</w:t>
      </w:r>
    </w:p>
    <w:p w:rsidR="00F118A1" w:rsidRPr="00F118A1" w:rsidRDefault="00F118A1">
      <w:pPr>
        <w:rPr>
          <w:sz w:val="28"/>
          <w:szCs w:val="28"/>
        </w:rPr>
      </w:pPr>
      <w:r w:rsidRPr="009A1DFA">
        <w:rPr>
          <w:b/>
          <w:sz w:val="28"/>
          <w:szCs w:val="28"/>
        </w:rPr>
        <w:t>第</w:t>
      </w:r>
      <w:r w:rsidR="009A1DFA" w:rsidRPr="009A1DFA">
        <w:rPr>
          <w:b/>
          <w:sz w:val="28"/>
          <w:szCs w:val="28"/>
        </w:rPr>
        <w:t>二十</w:t>
      </w:r>
      <w:r w:rsidRPr="009A1DFA">
        <w:rPr>
          <w:b/>
          <w:sz w:val="28"/>
          <w:szCs w:val="28"/>
        </w:rPr>
        <w:t>条</w:t>
      </w:r>
      <w:r w:rsidRPr="00F118A1">
        <w:rPr>
          <w:sz w:val="28"/>
          <w:szCs w:val="28"/>
        </w:rPr>
        <w:t xml:space="preserve"> </w:t>
      </w:r>
      <w:r w:rsidRPr="00F118A1">
        <w:rPr>
          <w:sz w:val="28"/>
          <w:szCs w:val="28"/>
        </w:rPr>
        <w:t>新生入学三个月内，学院将进行全面复查（包括体检）。凡发现有弄虚作假者，取消其入学资格，并报请有关省（市、区）高等学校招生委员会办公室查究。</w:t>
      </w:r>
    </w:p>
    <w:p w:rsidR="00F118A1" w:rsidRPr="00F118A1" w:rsidRDefault="009A1DFA">
      <w:pPr>
        <w:rPr>
          <w:sz w:val="28"/>
          <w:szCs w:val="28"/>
        </w:rPr>
      </w:pPr>
      <w:r w:rsidRPr="009A1DFA">
        <w:rPr>
          <w:b/>
          <w:sz w:val="28"/>
          <w:szCs w:val="28"/>
        </w:rPr>
        <w:t>第二十一</w:t>
      </w:r>
      <w:r w:rsidR="00F118A1" w:rsidRPr="009A1DFA">
        <w:rPr>
          <w:b/>
          <w:sz w:val="28"/>
          <w:szCs w:val="28"/>
        </w:rPr>
        <w:t>条</w:t>
      </w:r>
      <w:r w:rsidR="00F118A1" w:rsidRPr="009A1DFA">
        <w:rPr>
          <w:b/>
          <w:sz w:val="28"/>
          <w:szCs w:val="28"/>
        </w:rPr>
        <w:t xml:space="preserve"> </w:t>
      </w:r>
      <w:r w:rsidR="00F118A1" w:rsidRPr="00F118A1">
        <w:rPr>
          <w:sz w:val="28"/>
          <w:szCs w:val="28"/>
        </w:rPr>
        <w:t>新生入学一学期后，可根据《</w:t>
      </w:r>
      <w:r w:rsidR="004C3072">
        <w:rPr>
          <w:sz w:val="28"/>
          <w:szCs w:val="28"/>
        </w:rPr>
        <w:t>长江艺术工程职业</w:t>
      </w:r>
      <w:r w:rsidR="00F118A1" w:rsidRPr="00F118A1">
        <w:rPr>
          <w:sz w:val="28"/>
          <w:szCs w:val="28"/>
        </w:rPr>
        <w:t>学院学籍管理规定》，在规定的时间内提出转专业申请，学院在保证教学质量的前提下尽量满足。</w:t>
      </w:r>
    </w:p>
    <w:p w:rsidR="00F118A1" w:rsidRPr="00F118A1" w:rsidRDefault="00F118A1" w:rsidP="00F118A1">
      <w:pPr>
        <w:jc w:val="center"/>
        <w:rPr>
          <w:b/>
          <w:sz w:val="28"/>
          <w:szCs w:val="28"/>
        </w:rPr>
      </w:pPr>
      <w:r w:rsidRPr="00F118A1">
        <w:rPr>
          <w:b/>
          <w:sz w:val="28"/>
          <w:szCs w:val="28"/>
        </w:rPr>
        <w:t>第八章</w:t>
      </w:r>
      <w:r w:rsidRPr="00F118A1">
        <w:rPr>
          <w:b/>
          <w:sz w:val="28"/>
          <w:szCs w:val="28"/>
        </w:rPr>
        <w:t> </w:t>
      </w:r>
      <w:r w:rsidRPr="00F118A1">
        <w:rPr>
          <w:b/>
          <w:sz w:val="28"/>
          <w:szCs w:val="28"/>
        </w:rPr>
        <w:t>学生资助</w:t>
      </w:r>
    </w:p>
    <w:p w:rsidR="004C3072" w:rsidRDefault="00F118A1">
      <w:pPr>
        <w:rPr>
          <w:sz w:val="28"/>
          <w:szCs w:val="28"/>
        </w:rPr>
      </w:pPr>
      <w:r w:rsidRPr="009A1DFA">
        <w:rPr>
          <w:b/>
          <w:sz w:val="28"/>
          <w:szCs w:val="28"/>
        </w:rPr>
        <w:t>第二十</w:t>
      </w:r>
      <w:r w:rsidR="009A1DFA" w:rsidRPr="009A1DFA">
        <w:rPr>
          <w:b/>
          <w:sz w:val="28"/>
          <w:szCs w:val="28"/>
        </w:rPr>
        <w:t>二</w:t>
      </w:r>
      <w:r w:rsidRPr="009A1DFA">
        <w:rPr>
          <w:b/>
          <w:sz w:val="28"/>
          <w:szCs w:val="28"/>
        </w:rPr>
        <w:t>条</w:t>
      </w:r>
      <w:r w:rsidRPr="00F118A1">
        <w:rPr>
          <w:sz w:val="28"/>
          <w:szCs w:val="28"/>
        </w:rPr>
        <w:t xml:space="preserve"> </w:t>
      </w:r>
      <w:r w:rsidRPr="00F118A1">
        <w:rPr>
          <w:sz w:val="28"/>
          <w:szCs w:val="28"/>
        </w:rPr>
        <w:t>为鼓励广大学生勤奋学习</w:t>
      </w:r>
      <w:r w:rsidR="004C3072">
        <w:rPr>
          <w:sz w:val="28"/>
          <w:szCs w:val="28"/>
        </w:rPr>
        <w:t>，努力上进，学院设有包括国家奖学金、国家助学金、国家励志奖学金、企业奖学金及学院特困生补助。</w:t>
      </w:r>
    </w:p>
    <w:p w:rsidR="004C3072" w:rsidRDefault="00F118A1" w:rsidP="009A1DFA">
      <w:pPr>
        <w:rPr>
          <w:sz w:val="28"/>
          <w:szCs w:val="28"/>
        </w:rPr>
      </w:pPr>
      <w:r w:rsidRPr="009A1DFA">
        <w:rPr>
          <w:b/>
          <w:sz w:val="28"/>
          <w:szCs w:val="28"/>
        </w:rPr>
        <w:t>第二十</w:t>
      </w:r>
      <w:r w:rsidR="009A1DFA" w:rsidRPr="009A1DFA">
        <w:rPr>
          <w:b/>
          <w:sz w:val="28"/>
          <w:szCs w:val="28"/>
        </w:rPr>
        <w:t>三</w:t>
      </w:r>
      <w:r w:rsidRPr="009A1DFA">
        <w:rPr>
          <w:b/>
          <w:sz w:val="28"/>
          <w:szCs w:val="28"/>
        </w:rPr>
        <w:t>条</w:t>
      </w:r>
      <w:r w:rsidRPr="00F118A1">
        <w:rPr>
          <w:sz w:val="28"/>
          <w:szCs w:val="28"/>
        </w:rPr>
        <w:t> </w:t>
      </w:r>
      <w:r w:rsidRPr="00F118A1">
        <w:rPr>
          <w:sz w:val="28"/>
          <w:szCs w:val="28"/>
        </w:rPr>
        <w:t>学院奖、助、勤、贷等资助体系健全，努力为家庭经济</w:t>
      </w:r>
      <w:r w:rsidRPr="00F118A1">
        <w:rPr>
          <w:sz w:val="28"/>
          <w:szCs w:val="28"/>
        </w:rPr>
        <w:lastRenderedPageBreak/>
        <w:t>困难的学生提供相应的帮助。</w:t>
      </w:r>
    </w:p>
    <w:p w:rsidR="00F118A1" w:rsidRPr="00F118A1" w:rsidRDefault="00F118A1" w:rsidP="00F118A1">
      <w:pPr>
        <w:jc w:val="center"/>
        <w:rPr>
          <w:b/>
          <w:sz w:val="28"/>
          <w:szCs w:val="28"/>
        </w:rPr>
      </w:pPr>
      <w:r w:rsidRPr="00F118A1">
        <w:rPr>
          <w:b/>
          <w:sz w:val="28"/>
          <w:szCs w:val="28"/>
        </w:rPr>
        <w:t>第九章</w:t>
      </w:r>
      <w:r w:rsidRPr="00F118A1">
        <w:rPr>
          <w:b/>
          <w:sz w:val="28"/>
          <w:szCs w:val="28"/>
        </w:rPr>
        <w:t> </w:t>
      </w:r>
      <w:r w:rsidRPr="00F118A1">
        <w:rPr>
          <w:b/>
          <w:sz w:val="28"/>
          <w:szCs w:val="28"/>
        </w:rPr>
        <w:t>附</w:t>
      </w:r>
      <w:r w:rsidRPr="00F118A1">
        <w:rPr>
          <w:b/>
          <w:sz w:val="28"/>
          <w:szCs w:val="28"/>
        </w:rPr>
        <w:t xml:space="preserve"> </w:t>
      </w:r>
      <w:r w:rsidRPr="00F118A1">
        <w:rPr>
          <w:b/>
          <w:sz w:val="28"/>
          <w:szCs w:val="28"/>
        </w:rPr>
        <w:t>则</w:t>
      </w:r>
    </w:p>
    <w:p w:rsidR="00F118A1" w:rsidRPr="00F118A1" w:rsidRDefault="00F118A1">
      <w:pPr>
        <w:rPr>
          <w:sz w:val="28"/>
          <w:szCs w:val="28"/>
        </w:rPr>
      </w:pPr>
      <w:r w:rsidRPr="009A1DFA">
        <w:rPr>
          <w:b/>
          <w:sz w:val="28"/>
          <w:szCs w:val="28"/>
        </w:rPr>
        <w:t>第二十</w:t>
      </w:r>
      <w:r w:rsidR="009A1DFA" w:rsidRPr="009A1DFA">
        <w:rPr>
          <w:b/>
          <w:sz w:val="28"/>
          <w:szCs w:val="28"/>
        </w:rPr>
        <w:t>四</w:t>
      </w:r>
      <w:r w:rsidRPr="009A1DFA">
        <w:rPr>
          <w:b/>
          <w:sz w:val="28"/>
          <w:szCs w:val="28"/>
        </w:rPr>
        <w:t>条</w:t>
      </w:r>
      <w:r w:rsidRPr="009A1DFA">
        <w:rPr>
          <w:b/>
          <w:sz w:val="28"/>
          <w:szCs w:val="28"/>
        </w:rPr>
        <w:t xml:space="preserve"> </w:t>
      </w:r>
      <w:r w:rsidRPr="00F118A1">
        <w:rPr>
          <w:sz w:val="28"/>
          <w:szCs w:val="28"/>
        </w:rPr>
        <w:t>学院根据招生工作的实际需要，在全院师生中挑选工作人员参与招生宣传、录取工作。学院不委托任何中介机构或个人私自从事招生活动。</w:t>
      </w:r>
    </w:p>
    <w:p w:rsidR="00F118A1" w:rsidRPr="00F118A1" w:rsidRDefault="00F118A1">
      <w:pPr>
        <w:rPr>
          <w:sz w:val="28"/>
          <w:szCs w:val="28"/>
        </w:rPr>
      </w:pPr>
      <w:r w:rsidRPr="009A1DFA">
        <w:rPr>
          <w:b/>
          <w:sz w:val="28"/>
          <w:szCs w:val="28"/>
        </w:rPr>
        <w:t>第</w:t>
      </w:r>
      <w:r w:rsidR="00EE2DD4" w:rsidRPr="009A1DFA">
        <w:rPr>
          <w:b/>
          <w:sz w:val="28"/>
          <w:szCs w:val="28"/>
        </w:rPr>
        <w:t>二十</w:t>
      </w:r>
      <w:r w:rsidR="009A1DFA" w:rsidRPr="009A1DFA">
        <w:rPr>
          <w:b/>
          <w:sz w:val="28"/>
          <w:szCs w:val="28"/>
        </w:rPr>
        <w:t>五</w:t>
      </w:r>
      <w:r w:rsidRPr="009A1DFA">
        <w:rPr>
          <w:b/>
          <w:sz w:val="28"/>
          <w:szCs w:val="28"/>
        </w:rPr>
        <w:t>条</w:t>
      </w:r>
      <w:r w:rsidRPr="009A1DFA">
        <w:rPr>
          <w:b/>
          <w:sz w:val="28"/>
          <w:szCs w:val="28"/>
        </w:rPr>
        <w:t> </w:t>
      </w:r>
      <w:r w:rsidRPr="00F118A1">
        <w:rPr>
          <w:sz w:val="28"/>
          <w:szCs w:val="28"/>
        </w:rPr>
        <w:t>本章程若与国家法律、法规和上级有关招生政策相抵触，以国家法律、法规和上级有关招生政策为准。</w:t>
      </w:r>
    </w:p>
    <w:p w:rsidR="0088335D" w:rsidRDefault="00F118A1">
      <w:pPr>
        <w:rPr>
          <w:sz w:val="28"/>
          <w:szCs w:val="28"/>
        </w:rPr>
      </w:pPr>
      <w:r w:rsidRPr="009A1DFA">
        <w:rPr>
          <w:b/>
          <w:sz w:val="28"/>
          <w:szCs w:val="28"/>
        </w:rPr>
        <w:t>第</w:t>
      </w:r>
      <w:r w:rsidR="009A1DFA" w:rsidRPr="009A1DFA">
        <w:rPr>
          <w:b/>
          <w:sz w:val="28"/>
          <w:szCs w:val="28"/>
        </w:rPr>
        <w:t>二十六</w:t>
      </w:r>
      <w:r w:rsidRPr="009A1DFA">
        <w:rPr>
          <w:b/>
          <w:sz w:val="28"/>
          <w:szCs w:val="28"/>
        </w:rPr>
        <w:t>条</w:t>
      </w:r>
      <w:r w:rsidRPr="00F118A1">
        <w:rPr>
          <w:sz w:val="28"/>
          <w:szCs w:val="28"/>
        </w:rPr>
        <w:t xml:space="preserve"> </w:t>
      </w:r>
      <w:r w:rsidR="004C3072">
        <w:rPr>
          <w:sz w:val="28"/>
          <w:szCs w:val="28"/>
        </w:rPr>
        <w:t>本章程自公布之日起实施，由学院办公室及学院招生办公室</w:t>
      </w:r>
      <w:r w:rsidRPr="00F118A1">
        <w:rPr>
          <w:sz w:val="28"/>
          <w:szCs w:val="28"/>
        </w:rPr>
        <w:t>负责解释。</w:t>
      </w:r>
    </w:p>
    <w:p w:rsidR="00E476B2" w:rsidRDefault="00E476B2">
      <w:pPr>
        <w:rPr>
          <w:rFonts w:ascii="微软雅黑" w:eastAsia="微软雅黑" w:hAnsi="微软雅黑"/>
          <w:color w:val="333333"/>
          <w:sz w:val="27"/>
          <w:szCs w:val="27"/>
          <w:shd w:val="clear" w:color="auto" w:fill="FFFFFF"/>
        </w:rPr>
      </w:pPr>
      <w:r w:rsidRPr="009A1DFA">
        <w:rPr>
          <w:rFonts w:hint="eastAsia"/>
          <w:b/>
          <w:sz w:val="28"/>
          <w:szCs w:val="28"/>
        </w:rPr>
        <w:t>第</w:t>
      </w:r>
      <w:r w:rsidR="009A1DFA" w:rsidRPr="009A1DFA">
        <w:rPr>
          <w:rFonts w:hint="eastAsia"/>
          <w:b/>
          <w:sz w:val="28"/>
          <w:szCs w:val="28"/>
        </w:rPr>
        <w:t>二十七</w:t>
      </w:r>
      <w:r w:rsidRPr="009A1DFA">
        <w:rPr>
          <w:rFonts w:hint="eastAsia"/>
          <w:b/>
          <w:sz w:val="28"/>
          <w:szCs w:val="28"/>
        </w:rPr>
        <w:t>条</w:t>
      </w:r>
      <w:r w:rsidRPr="009A1DFA">
        <w:rPr>
          <w:rFonts w:hint="eastAsia"/>
          <w:b/>
          <w:sz w:val="28"/>
          <w:szCs w:val="28"/>
        </w:rPr>
        <w:t> </w:t>
      </w:r>
      <w:r>
        <w:rPr>
          <w:rFonts w:ascii="微软雅黑" w:eastAsia="微软雅黑" w:hAnsi="微软雅黑" w:hint="eastAsia"/>
          <w:color w:val="333333"/>
          <w:sz w:val="27"/>
          <w:szCs w:val="27"/>
          <w:shd w:val="clear" w:color="auto" w:fill="FFFFFF"/>
        </w:rPr>
        <w:t> 本章程若有与上级有关政策不一致之处，以国家和上级有关政策为准，未尽事宜，按上级有关规定执行。</w:t>
      </w:r>
    </w:p>
    <w:p w:rsidR="00E476B2" w:rsidRDefault="00E476B2" w:rsidP="00E476B2">
      <w:pPr>
        <w:widowControl/>
        <w:shd w:val="clear" w:color="auto" w:fill="FFFFFF"/>
        <w:wordWrap w:val="0"/>
        <w:spacing w:after="225" w:line="420" w:lineRule="atLeast"/>
        <w:ind w:firstLine="480"/>
        <w:jc w:val="left"/>
        <w:rPr>
          <w:rFonts w:ascii="微软雅黑" w:eastAsia="微软雅黑" w:hAnsi="微软雅黑" w:cs="Helvetica"/>
          <w:color w:val="333333"/>
          <w:kern w:val="0"/>
          <w:sz w:val="27"/>
          <w:szCs w:val="27"/>
        </w:rPr>
      </w:pPr>
    </w:p>
    <w:p w:rsidR="00E476B2" w:rsidRDefault="00E476B2" w:rsidP="00E476B2">
      <w:pPr>
        <w:widowControl/>
        <w:shd w:val="clear" w:color="auto" w:fill="FFFFFF"/>
        <w:wordWrap w:val="0"/>
        <w:spacing w:after="225" w:line="420" w:lineRule="atLeast"/>
        <w:ind w:firstLine="480"/>
        <w:jc w:val="left"/>
        <w:rPr>
          <w:rFonts w:ascii="微软雅黑" w:eastAsia="微软雅黑" w:hAnsi="微软雅黑" w:cs="Helvetica"/>
          <w:color w:val="333333"/>
          <w:kern w:val="0"/>
          <w:sz w:val="27"/>
          <w:szCs w:val="27"/>
        </w:rPr>
      </w:pPr>
    </w:p>
    <w:p w:rsidR="00E476B2" w:rsidRDefault="00E476B2" w:rsidP="00E476B2">
      <w:pPr>
        <w:widowControl/>
        <w:shd w:val="clear" w:color="auto" w:fill="FFFFFF"/>
        <w:wordWrap w:val="0"/>
        <w:spacing w:after="225" w:line="420" w:lineRule="atLeast"/>
        <w:ind w:firstLine="480"/>
        <w:jc w:val="left"/>
        <w:rPr>
          <w:rFonts w:ascii="微软雅黑" w:eastAsia="微软雅黑" w:hAnsi="微软雅黑" w:cs="Helvetica"/>
          <w:color w:val="333333"/>
          <w:kern w:val="0"/>
          <w:sz w:val="27"/>
          <w:szCs w:val="27"/>
        </w:rPr>
      </w:pPr>
    </w:p>
    <w:p w:rsidR="00E476B2" w:rsidRDefault="00E476B2" w:rsidP="00E476B2">
      <w:pPr>
        <w:widowControl/>
        <w:shd w:val="clear" w:color="auto" w:fill="FFFFFF"/>
        <w:wordWrap w:val="0"/>
        <w:spacing w:after="225" w:line="420" w:lineRule="atLeast"/>
        <w:ind w:firstLine="480"/>
        <w:jc w:val="left"/>
        <w:rPr>
          <w:rFonts w:ascii="微软雅黑" w:eastAsia="微软雅黑" w:hAnsi="微软雅黑" w:cs="Helvetica" w:hint="eastAsia"/>
          <w:color w:val="333333"/>
          <w:kern w:val="0"/>
          <w:sz w:val="27"/>
          <w:szCs w:val="27"/>
        </w:rPr>
      </w:pPr>
    </w:p>
    <w:p w:rsidR="009A1DFA" w:rsidRDefault="009A1DFA" w:rsidP="00E476B2">
      <w:pPr>
        <w:widowControl/>
        <w:shd w:val="clear" w:color="auto" w:fill="FFFFFF"/>
        <w:wordWrap w:val="0"/>
        <w:spacing w:after="225" w:line="420" w:lineRule="atLeast"/>
        <w:ind w:firstLine="480"/>
        <w:jc w:val="left"/>
        <w:rPr>
          <w:rFonts w:ascii="微软雅黑" w:eastAsia="微软雅黑" w:hAnsi="微软雅黑" w:cs="Helvetica"/>
          <w:color w:val="333333"/>
          <w:kern w:val="0"/>
          <w:sz w:val="27"/>
          <w:szCs w:val="27"/>
        </w:rPr>
      </w:pPr>
    </w:p>
    <w:p w:rsidR="00E476B2" w:rsidRPr="00E476B2" w:rsidRDefault="00E476B2" w:rsidP="00E476B2">
      <w:pPr>
        <w:rPr>
          <w:sz w:val="28"/>
          <w:szCs w:val="28"/>
        </w:rPr>
      </w:pPr>
      <w:r w:rsidRPr="00E476B2">
        <w:rPr>
          <w:rFonts w:hint="eastAsia"/>
          <w:sz w:val="28"/>
          <w:szCs w:val="28"/>
        </w:rPr>
        <w:t>咨询及联系方式：</w:t>
      </w:r>
    </w:p>
    <w:p w:rsidR="00E476B2" w:rsidRPr="00E476B2" w:rsidRDefault="00E476B2" w:rsidP="00E476B2">
      <w:pPr>
        <w:rPr>
          <w:sz w:val="28"/>
          <w:szCs w:val="28"/>
        </w:rPr>
      </w:pPr>
      <w:r w:rsidRPr="00E476B2">
        <w:rPr>
          <w:rFonts w:hint="eastAsia"/>
          <w:sz w:val="28"/>
          <w:szCs w:val="28"/>
        </w:rPr>
        <w:t>招生热线：</w:t>
      </w:r>
      <w:r w:rsidRPr="00E476B2">
        <w:rPr>
          <w:rFonts w:hint="eastAsia"/>
          <w:sz w:val="28"/>
          <w:szCs w:val="28"/>
        </w:rPr>
        <w:t>0716-4172188</w:t>
      </w:r>
      <w:r w:rsidRPr="00E476B2">
        <w:rPr>
          <w:rFonts w:hint="eastAsia"/>
          <w:sz w:val="28"/>
          <w:szCs w:val="28"/>
        </w:rPr>
        <w:t>、</w:t>
      </w:r>
      <w:r w:rsidRPr="00E476B2">
        <w:rPr>
          <w:rFonts w:hint="eastAsia"/>
          <w:sz w:val="28"/>
          <w:szCs w:val="28"/>
        </w:rPr>
        <w:t>0716-4172189(</w:t>
      </w:r>
      <w:r w:rsidRPr="00E476B2">
        <w:rPr>
          <w:rFonts w:hint="eastAsia"/>
          <w:sz w:val="28"/>
          <w:szCs w:val="28"/>
        </w:rPr>
        <w:t>传真</w:t>
      </w:r>
      <w:r w:rsidRPr="00E476B2">
        <w:rPr>
          <w:rFonts w:hint="eastAsia"/>
          <w:sz w:val="28"/>
          <w:szCs w:val="28"/>
        </w:rPr>
        <w:t>) </w:t>
      </w:r>
    </w:p>
    <w:p w:rsidR="00E476B2" w:rsidRPr="00E476B2" w:rsidRDefault="00E476B2" w:rsidP="00E476B2">
      <w:pPr>
        <w:rPr>
          <w:sz w:val="28"/>
          <w:szCs w:val="28"/>
        </w:rPr>
      </w:pPr>
      <w:r w:rsidRPr="00E476B2">
        <w:rPr>
          <w:rFonts w:hint="eastAsia"/>
          <w:sz w:val="28"/>
          <w:szCs w:val="28"/>
        </w:rPr>
        <w:t>网址：</w:t>
      </w:r>
      <w:r w:rsidRPr="00E476B2">
        <w:rPr>
          <w:rFonts w:hint="eastAsia"/>
          <w:sz w:val="28"/>
          <w:szCs w:val="28"/>
        </w:rPr>
        <w:t>www.cjchuanxi.com</w:t>
      </w:r>
    </w:p>
    <w:p w:rsidR="00E476B2" w:rsidRPr="00E476B2" w:rsidRDefault="00E476B2" w:rsidP="00E476B2">
      <w:pPr>
        <w:rPr>
          <w:sz w:val="28"/>
          <w:szCs w:val="28"/>
        </w:rPr>
      </w:pPr>
      <w:r w:rsidRPr="00E476B2">
        <w:rPr>
          <w:rFonts w:hint="eastAsia"/>
          <w:sz w:val="28"/>
          <w:szCs w:val="28"/>
        </w:rPr>
        <w:t>学校地址：湖北省荆州市北京东路特</w:t>
      </w:r>
      <w:r w:rsidRPr="00E476B2">
        <w:rPr>
          <w:rFonts w:hint="eastAsia"/>
          <w:sz w:val="28"/>
          <w:szCs w:val="28"/>
        </w:rPr>
        <w:t>1</w:t>
      </w:r>
      <w:r w:rsidRPr="00E476B2">
        <w:rPr>
          <w:rFonts w:hint="eastAsia"/>
          <w:sz w:val="28"/>
          <w:szCs w:val="28"/>
        </w:rPr>
        <w:t>号</w:t>
      </w:r>
    </w:p>
    <w:sectPr w:rsidR="00E476B2" w:rsidRPr="00E476B2" w:rsidSect="00370402">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3B2" w:rsidRDefault="00B253B2" w:rsidP="00370402">
      <w:r>
        <w:separator/>
      </w:r>
    </w:p>
  </w:endnote>
  <w:endnote w:type="continuationSeparator" w:id="0">
    <w:p w:rsidR="00B253B2" w:rsidRDefault="00B253B2" w:rsidP="003704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3B2" w:rsidRDefault="00B253B2" w:rsidP="00370402">
      <w:r>
        <w:separator/>
      </w:r>
    </w:p>
  </w:footnote>
  <w:footnote w:type="continuationSeparator" w:id="0">
    <w:p w:rsidR="00B253B2" w:rsidRDefault="00B253B2" w:rsidP="003704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18A1"/>
    <w:rsid w:val="000000DB"/>
    <w:rsid w:val="000005E1"/>
    <w:rsid w:val="0000099D"/>
    <w:rsid w:val="000023EF"/>
    <w:rsid w:val="000040CE"/>
    <w:rsid w:val="00032F87"/>
    <w:rsid w:val="00032F8C"/>
    <w:rsid w:val="00033534"/>
    <w:rsid w:val="00040B92"/>
    <w:rsid w:val="00040DE8"/>
    <w:rsid w:val="0004348A"/>
    <w:rsid w:val="00052E98"/>
    <w:rsid w:val="00056665"/>
    <w:rsid w:val="0006460A"/>
    <w:rsid w:val="00067805"/>
    <w:rsid w:val="00074154"/>
    <w:rsid w:val="00076C6C"/>
    <w:rsid w:val="00084D8E"/>
    <w:rsid w:val="00084DEC"/>
    <w:rsid w:val="00085071"/>
    <w:rsid w:val="00086DE2"/>
    <w:rsid w:val="000939D8"/>
    <w:rsid w:val="000A1B3C"/>
    <w:rsid w:val="000A4825"/>
    <w:rsid w:val="000A63B8"/>
    <w:rsid w:val="000B0586"/>
    <w:rsid w:val="000B090C"/>
    <w:rsid w:val="000B5C63"/>
    <w:rsid w:val="000B5CB4"/>
    <w:rsid w:val="000B72D0"/>
    <w:rsid w:val="000C06E5"/>
    <w:rsid w:val="000C1A0A"/>
    <w:rsid w:val="000C25E1"/>
    <w:rsid w:val="000C4D0F"/>
    <w:rsid w:val="000D52BA"/>
    <w:rsid w:val="000D7BF4"/>
    <w:rsid w:val="000F234A"/>
    <w:rsid w:val="000F5B25"/>
    <w:rsid w:val="00116960"/>
    <w:rsid w:val="00120044"/>
    <w:rsid w:val="00126D1D"/>
    <w:rsid w:val="001307C7"/>
    <w:rsid w:val="00130C69"/>
    <w:rsid w:val="001317EC"/>
    <w:rsid w:val="00154196"/>
    <w:rsid w:val="00154953"/>
    <w:rsid w:val="0016352E"/>
    <w:rsid w:val="00165BA0"/>
    <w:rsid w:val="00171D66"/>
    <w:rsid w:val="00172C6E"/>
    <w:rsid w:val="00177EF6"/>
    <w:rsid w:val="00186307"/>
    <w:rsid w:val="001868E7"/>
    <w:rsid w:val="001A1356"/>
    <w:rsid w:val="001A1F86"/>
    <w:rsid w:val="001B0576"/>
    <w:rsid w:val="001B52A6"/>
    <w:rsid w:val="001B6705"/>
    <w:rsid w:val="001C0A44"/>
    <w:rsid w:val="001C11D6"/>
    <w:rsid w:val="001C50B2"/>
    <w:rsid w:val="001C5F54"/>
    <w:rsid w:val="001E7EEC"/>
    <w:rsid w:val="00201251"/>
    <w:rsid w:val="002116BE"/>
    <w:rsid w:val="00212132"/>
    <w:rsid w:val="00212CD5"/>
    <w:rsid w:val="002202CF"/>
    <w:rsid w:val="00226443"/>
    <w:rsid w:val="00231661"/>
    <w:rsid w:val="00233708"/>
    <w:rsid w:val="0023451A"/>
    <w:rsid w:val="00234EB1"/>
    <w:rsid w:val="00235306"/>
    <w:rsid w:val="00243A76"/>
    <w:rsid w:val="00243AB3"/>
    <w:rsid w:val="0024796D"/>
    <w:rsid w:val="002625C4"/>
    <w:rsid w:val="00271177"/>
    <w:rsid w:val="002711E9"/>
    <w:rsid w:val="00273774"/>
    <w:rsid w:val="00273A89"/>
    <w:rsid w:val="00273B15"/>
    <w:rsid w:val="00282212"/>
    <w:rsid w:val="0028265C"/>
    <w:rsid w:val="002847D4"/>
    <w:rsid w:val="002866ED"/>
    <w:rsid w:val="0028787C"/>
    <w:rsid w:val="00290F25"/>
    <w:rsid w:val="00293551"/>
    <w:rsid w:val="002949B4"/>
    <w:rsid w:val="00295874"/>
    <w:rsid w:val="00296007"/>
    <w:rsid w:val="00296CE8"/>
    <w:rsid w:val="002A241D"/>
    <w:rsid w:val="002A328F"/>
    <w:rsid w:val="002A46D4"/>
    <w:rsid w:val="002B101C"/>
    <w:rsid w:val="002B1A97"/>
    <w:rsid w:val="002B658A"/>
    <w:rsid w:val="002B6B58"/>
    <w:rsid w:val="002C3A33"/>
    <w:rsid w:val="002C4CF0"/>
    <w:rsid w:val="002C6FC0"/>
    <w:rsid w:val="002D029C"/>
    <w:rsid w:val="002D1E2E"/>
    <w:rsid w:val="002D2EC1"/>
    <w:rsid w:val="002D4EAD"/>
    <w:rsid w:val="002E05AC"/>
    <w:rsid w:val="002E0C06"/>
    <w:rsid w:val="002E4994"/>
    <w:rsid w:val="002E7671"/>
    <w:rsid w:val="002E7FA7"/>
    <w:rsid w:val="002F18C4"/>
    <w:rsid w:val="002F2896"/>
    <w:rsid w:val="002F47DB"/>
    <w:rsid w:val="002F600B"/>
    <w:rsid w:val="00301328"/>
    <w:rsid w:val="00303D2C"/>
    <w:rsid w:val="00303D51"/>
    <w:rsid w:val="00304599"/>
    <w:rsid w:val="00317D9C"/>
    <w:rsid w:val="00323341"/>
    <w:rsid w:val="00327D9A"/>
    <w:rsid w:val="00327F21"/>
    <w:rsid w:val="0034164A"/>
    <w:rsid w:val="003422A9"/>
    <w:rsid w:val="00344A3D"/>
    <w:rsid w:val="00356A2E"/>
    <w:rsid w:val="00357557"/>
    <w:rsid w:val="0036055E"/>
    <w:rsid w:val="00360ADA"/>
    <w:rsid w:val="00363398"/>
    <w:rsid w:val="00365D1C"/>
    <w:rsid w:val="003702E9"/>
    <w:rsid w:val="00370402"/>
    <w:rsid w:val="00373D46"/>
    <w:rsid w:val="00376D89"/>
    <w:rsid w:val="00383166"/>
    <w:rsid w:val="003843A0"/>
    <w:rsid w:val="0038494E"/>
    <w:rsid w:val="00392167"/>
    <w:rsid w:val="0039495F"/>
    <w:rsid w:val="00397627"/>
    <w:rsid w:val="00397A28"/>
    <w:rsid w:val="003A5144"/>
    <w:rsid w:val="003A562A"/>
    <w:rsid w:val="003B1C2C"/>
    <w:rsid w:val="003B377C"/>
    <w:rsid w:val="003B433A"/>
    <w:rsid w:val="003B59EA"/>
    <w:rsid w:val="003C4621"/>
    <w:rsid w:val="003C5262"/>
    <w:rsid w:val="003C77D3"/>
    <w:rsid w:val="003D2FE8"/>
    <w:rsid w:val="003D7710"/>
    <w:rsid w:val="003D7D67"/>
    <w:rsid w:val="003E38B5"/>
    <w:rsid w:val="003E5151"/>
    <w:rsid w:val="003F046A"/>
    <w:rsid w:val="003F21E2"/>
    <w:rsid w:val="003F612C"/>
    <w:rsid w:val="003F6339"/>
    <w:rsid w:val="00401E8B"/>
    <w:rsid w:val="0040332E"/>
    <w:rsid w:val="004044A1"/>
    <w:rsid w:val="00407B09"/>
    <w:rsid w:val="0041200F"/>
    <w:rsid w:val="00415629"/>
    <w:rsid w:val="00416EB4"/>
    <w:rsid w:val="00427286"/>
    <w:rsid w:val="00432EFB"/>
    <w:rsid w:val="004339BE"/>
    <w:rsid w:val="00434844"/>
    <w:rsid w:val="00436F32"/>
    <w:rsid w:val="00442D49"/>
    <w:rsid w:val="004476A2"/>
    <w:rsid w:val="00447E87"/>
    <w:rsid w:val="00451734"/>
    <w:rsid w:val="00452480"/>
    <w:rsid w:val="00454E59"/>
    <w:rsid w:val="004576B5"/>
    <w:rsid w:val="00460969"/>
    <w:rsid w:val="00462468"/>
    <w:rsid w:val="0046320D"/>
    <w:rsid w:val="004641B8"/>
    <w:rsid w:val="00464301"/>
    <w:rsid w:val="00467137"/>
    <w:rsid w:val="004731A6"/>
    <w:rsid w:val="0047446D"/>
    <w:rsid w:val="0047460C"/>
    <w:rsid w:val="00474D82"/>
    <w:rsid w:val="00482DF1"/>
    <w:rsid w:val="004939DC"/>
    <w:rsid w:val="004A25FA"/>
    <w:rsid w:val="004A3836"/>
    <w:rsid w:val="004A4751"/>
    <w:rsid w:val="004A59B2"/>
    <w:rsid w:val="004B16BF"/>
    <w:rsid w:val="004B1AA0"/>
    <w:rsid w:val="004B62AD"/>
    <w:rsid w:val="004B6A39"/>
    <w:rsid w:val="004B7B80"/>
    <w:rsid w:val="004C084E"/>
    <w:rsid w:val="004C3072"/>
    <w:rsid w:val="004D0617"/>
    <w:rsid w:val="004D193F"/>
    <w:rsid w:val="004D4B1E"/>
    <w:rsid w:val="004D635C"/>
    <w:rsid w:val="004D7267"/>
    <w:rsid w:val="004E08F9"/>
    <w:rsid w:val="004E250C"/>
    <w:rsid w:val="004E3B35"/>
    <w:rsid w:val="004E3D34"/>
    <w:rsid w:val="004E4183"/>
    <w:rsid w:val="004E4CFC"/>
    <w:rsid w:val="004E6841"/>
    <w:rsid w:val="004E68F0"/>
    <w:rsid w:val="004F3133"/>
    <w:rsid w:val="004F35C8"/>
    <w:rsid w:val="004F474C"/>
    <w:rsid w:val="005023F3"/>
    <w:rsid w:val="00512A9C"/>
    <w:rsid w:val="00513366"/>
    <w:rsid w:val="005164AC"/>
    <w:rsid w:val="005214D8"/>
    <w:rsid w:val="00525A27"/>
    <w:rsid w:val="0052616B"/>
    <w:rsid w:val="00526935"/>
    <w:rsid w:val="00530372"/>
    <w:rsid w:val="0053255C"/>
    <w:rsid w:val="00533016"/>
    <w:rsid w:val="005363DF"/>
    <w:rsid w:val="0054238C"/>
    <w:rsid w:val="00545F11"/>
    <w:rsid w:val="00563CC6"/>
    <w:rsid w:val="005663D2"/>
    <w:rsid w:val="0057207A"/>
    <w:rsid w:val="0057338B"/>
    <w:rsid w:val="005737F1"/>
    <w:rsid w:val="00573F0B"/>
    <w:rsid w:val="00575E2D"/>
    <w:rsid w:val="00581A16"/>
    <w:rsid w:val="00583B25"/>
    <w:rsid w:val="00583B58"/>
    <w:rsid w:val="00587D42"/>
    <w:rsid w:val="005900A2"/>
    <w:rsid w:val="005902A0"/>
    <w:rsid w:val="00594608"/>
    <w:rsid w:val="0059593A"/>
    <w:rsid w:val="005A0902"/>
    <w:rsid w:val="005A0D99"/>
    <w:rsid w:val="005A2900"/>
    <w:rsid w:val="005B007A"/>
    <w:rsid w:val="005C1BBE"/>
    <w:rsid w:val="005C24AB"/>
    <w:rsid w:val="005C2A99"/>
    <w:rsid w:val="005C3453"/>
    <w:rsid w:val="005C671D"/>
    <w:rsid w:val="005D2267"/>
    <w:rsid w:val="005D25CE"/>
    <w:rsid w:val="005D6075"/>
    <w:rsid w:val="005D656A"/>
    <w:rsid w:val="005E1946"/>
    <w:rsid w:val="005E3036"/>
    <w:rsid w:val="005E391C"/>
    <w:rsid w:val="005E623D"/>
    <w:rsid w:val="005E66A3"/>
    <w:rsid w:val="005E6B72"/>
    <w:rsid w:val="005E78AC"/>
    <w:rsid w:val="005F2962"/>
    <w:rsid w:val="005F30A0"/>
    <w:rsid w:val="00605308"/>
    <w:rsid w:val="00605592"/>
    <w:rsid w:val="00610820"/>
    <w:rsid w:val="00610D5B"/>
    <w:rsid w:val="00615799"/>
    <w:rsid w:val="00620968"/>
    <w:rsid w:val="00620EA8"/>
    <w:rsid w:val="00627D98"/>
    <w:rsid w:val="006306D0"/>
    <w:rsid w:val="00632607"/>
    <w:rsid w:val="006334CC"/>
    <w:rsid w:val="0064032F"/>
    <w:rsid w:val="00641F6C"/>
    <w:rsid w:val="00643C13"/>
    <w:rsid w:val="00644A26"/>
    <w:rsid w:val="006469B1"/>
    <w:rsid w:val="00647C07"/>
    <w:rsid w:val="006508E6"/>
    <w:rsid w:val="006565BE"/>
    <w:rsid w:val="00662659"/>
    <w:rsid w:val="00673CF2"/>
    <w:rsid w:val="00676419"/>
    <w:rsid w:val="00683234"/>
    <w:rsid w:val="006857E5"/>
    <w:rsid w:val="0068633C"/>
    <w:rsid w:val="00686A1B"/>
    <w:rsid w:val="00692866"/>
    <w:rsid w:val="00694718"/>
    <w:rsid w:val="006B23F7"/>
    <w:rsid w:val="006B2CBA"/>
    <w:rsid w:val="006B3423"/>
    <w:rsid w:val="006B6494"/>
    <w:rsid w:val="006C0763"/>
    <w:rsid w:val="006D298C"/>
    <w:rsid w:val="006D6266"/>
    <w:rsid w:val="006D7A62"/>
    <w:rsid w:val="006F16F6"/>
    <w:rsid w:val="006F18DF"/>
    <w:rsid w:val="006F57E7"/>
    <w:rsid w:val="007000AD"/>
    <w:rsid w:val="0070116B"/>
    <w:rsid w:val="007019B1"/>
    <w:rsid w:val="007032D6"/>
    <w:rsid w:val="00703862"/>
    <w:rsid w:val="007145C2"/>
    <w:rsid w:val="00721A82"/>
    <w:rsid w:val="00724776"/>
    <w:rsid w:val="0072509A"/>
    <w:rsid w:val="00733578"/>
    <w:rsid w:val="00742C93"/>
    <w:rsid w:val="00753E58"/>
    <w:rsid w:val="00760C45"/>
    <w:rsid w:val="00771ABF"/>
    <w:rsid w:val="007721A1"/>
    <w:rsid w:val="00774A15"/>
    <w:rsid w:val="00780582"/>
    <w:rsid w:val="00793038"/>
    <w:rsid w:val="00794BE3"/>
    <w:rsid w:val="007956D4"/>
    <w:rsid w:val="0079608A"/>
    <w:rsid w:val="007B3641"/>
    <w:rsid w:val="007B391C"/>
    <w:rsid w:val="007B6148"/>
    <w:rsid w:val="007C1A1B"/>
    <w:rsid w:val="007C49CF"/>
    <w:rsid w:val="007D089B"/>
    <w:rsid w:val="007D2510"/>
    <w:rsid w:val="007D29F1"/>
    <w:rsid w:val="007D4614"/>
    <w:rsid w:val="007D66B1"/>
    <w:rsid w:val="007D70D2"/>
    <w:rsid w:val="007E1E96"/>
    <w:rsid w:val="007E2F5D"/>
    <w:rsid w:val="007E5C5A"/>
    <w:rsid w:val="007F0AE8"/>
    <w:rsid w:val="007F46CB"/>
    <w:rsid w:val="008005E8"/>
    <w:rsid w:val="00810886"/>
    <w:rsid w:val="00811283"/>
    <w:rsid w:val="0081780A"/>
    <w:rsid w:val="0082104F"/>
    <w:rsid w:val="00824E32"/>
    <w:rsid w:val="0083072B"/>
    <w:rsid w:val="0083422B"/>
    <w:rsid w:val="00834BF4"/>
    <w:rsid w:val="00841BF9"/>
    <w:rsid w:val="008436F7"/>
    <w:rsid w:val="00846D75"/>
    <w:rsid w:val="00847AEA"/>
    <w:rsid w:val="0085669C"/>
    <w:rsid w:val="00860A45"/>
    <w:rsid w:val="008653DA"/>
    <w:rsid w:val="008675DA"/>
    <w:rsid w:val="00873F17"/>
    <w:rsid w:val="00876829"/>
    <w:rsid w:val="00880178"/>
    <w:rsid w:val="0088335D"/>
    <w:rsid w:val="008863CA"/>
    <w:rsid w:val="008868E1"/>
    <w:rsid w:val="00894F0F"/>
    <w:rsid w:val="00895441"/>
    <w:rsid w:val="008A27EB"/>
    <w:rsid w:val="008A44E8"/>
    <w:rsid w:val="008C0C92"/>
    <w:rsid w:val="008C7B91"/>
    <w:rsid w:val="008D3D8E"/>
    <w:rsid w:val="008D517D"/>
    <w:rsid w:val="008D534C"/>
    <w:rsid w:val="008D59FE"/>
    <w:rsid w:val="008D6B90"/>
    <w:rsid w:val="008E5254"/>
    <w:rsid w:val="008E7991"/>
    <w:rsid w:val="008F081D"/>
    <w:rsid w:val="008F1378"/>
    <w:rsid w:val="008F16A8"/>
    <w:rsid w:val="008F1D41"/>
    <w:rsid w:val="008F464C"/>
    <w:rsid w:val="008F5679"/>
    <w:rsid w:val="008F74C6"/>
    <w:rsid w:val="00900343"/>
    <w:rsid w:val="00900652"/>
    <w:rsid w:val="00900CC2"/>
    <w:rsid w:val="00904B6B"/>
    <w:rsid w:val="00905320"/>
    <w:rsid w:val="009116EF"/>
    <w:rsid w:val="0091286C"/>
    <w:rsid w:val="00920CF5"/>
    <w:rsid w:val="00924665"/>
    <w:rsid w:val="009248DF"/>
    <w:rsid w:val="0093051B"/>
    <w:rsid w:val="009309F4"/>
    <w:rsid w:val="009366AE"/>
    <w:rsid w:val="00943361"/>
    <w:rsid w:val="00943B0E"/>
    <w:rsid w:val="00946143"/>
    <w:rsid w:val="00951232"/>
    <w:rsid w:val="00956231"/>
    <w:rsid w:val="00957D7A"/>
    <w:rsid w:val="00962D4A"/>
    <w:rsid w:val="00967B72"/>
    <w:rsid w:val="00973A8B"/>
    <w:rsid w:val="00982CB1"/>
    <w:rsid w:val="00982E81"/>
    <w:rsid w:val="0099509B"/>
    <w:rsid w:val="009A1889"/>
    <w:rsid w:val="009A1DFA"/>
    <w:rsid w:val="009A39C6"/>
    <w:rsid w:val="009A3AB3"/>
    <w:rsid w:val="009A42D6"/>
    <w:rsid w:val="009A6D6C"/>
    <w:rsid w:val="009B105E"/>
    <w:rsid w:val="009B27E8"/>
    <w:rsid w:val="009B71C2"/>
    <w:rsid w:val="009C3C3C"/>
    <w:rsid w:val="009C5635"/>
    <w:rsid w:val="009E03D7"/>
    <w:rsid w:val="009E3342"/>
    <w:rsid w:val="009E47AC"/>
    <w:rsid w:val="009E6CAC"/>
    <w:rsid w:val="009F2197"/>
    <w:rsid w:val="009F4250"/>
    <w:rsid w:val="009F5BA4"/>
    <w:rsid w:val="00A016CC"/>
    <w:rsid w:val="00A12E54"/>
    <w:rsid w:val="00A164C0"/>
    <w:rsid w:val="00A334F6"/>
    <w:rsid w:val="00A3751D"/>
    <w:rsid w:val="00A45ECA"/>
    <w:rsid w:val="00A52369"/>
    <w:rsid w:val="00A55485"/>
    <w:rsid w:val="00A6275C"/>
    <w:rsid w:val="00A73D08"/>
    <w:rsid w:val="00A76F93"/>
    <w:rsid w:val="00A82D41"/>
    <w:rsid w:val="00A8531F"/>
    <w:rsid w:val="00A85E25"/>
    <w:rsid w:val="00A867E4"/>
    <w:rsid w:val="00A92FDF"/>
    <w:rsid w:val="00A933C1"/>
    <w:rsid w:val="00A964A0"/>
    <w:rsid w:val="00A96846"/>
    <w:rsid w:val="00A97B7F"/>
    <w:rsid w:val="00AA6ADE"/>
    <w:rsid w:val="00AB1342"/>
    <w:rsid w:val="00AB2203"/>
    <w:rsid w:val="00AB7099"/>
    <w:rsid w:val="00AB76E3"/>
    <w:rsid w:val="00AB7BCD"/>
    <w:rsid w:val="00AC5930"/>
    <w:rsid w:val="00AC61EF"/>
    <w:rsid w:val="00AD10C1"/>
    <w:rsid w:val="00AD3C7E"/>
    <w:rsid w:val="00AD5685"/>
    <w:rsid w:val="00AE4E15"/>
    <w:rsid w:val="00AF57E8"/>
    <w:rsid w:val="00AF5C12"/>
    <w:rsid w:val="00B00588"/>
    <w:rsid w:val="00B0273F"/>
    <w:rsid w:val="00B028BF"/>
    <w:rsid w:val="00B03B74"/>
    <w:rsid w:val="00B2383A"/>
    <w:rsid w:val="00B24BA4"/>
    <w:rsid w:val="00B253B2"/>
    <w:rsid w:val="00B26310"/>
    <w:rsid w:val="00B36A8D"/>
    <w:rsid w:val="00B40147"/>
    <w:rsid w:val="00B41DEC"/>
    <w:rsid w:val="00B4296C"/>
    <w:rsid w:val="00B43D4B"/>
    <w:rsid w:val="00B460C2"/>
    <w:rsid w:val="00B4664D"/>
    <w:rsid w:val="00B51399"/>
    <w:rsid w:val="00B543D7"/>
    <w:rsid w:val="00B57314"/>
    <w:rsid w:val="00B602C4"/>
    <w:rsid w:val="00B6134D"/>
    <w:rsid w:val="00B617F0"/>
    <w:rsid w:val="00B71100"/>
    <w:rsid w:val="00B75672"/>
    <w:rsid w:val="00B76345"/>
    <w:rsid w:val="00B8217C"/>
    <w:rsid w:val="00B82188"/>
    <w:rsid w:val="00B82736"/>
    <w:rsid w:val="00B9131F"/>
    <w:rsid w:val="00B9284B"/>
    <w:rsid w:val="00BA15D6"/>
    <w:rsid w:val="00BA178C"/>
    <w:rsid w:val="00BA2A22"/>
    <w:rsid w:val="00BA3145"/>
    <w:rsid w:val="00BA4F72"/>
    <w:rsid w:val="00BB75E9"/>
    <w:rsid w:val="00BC1F9C"/>
    <w:rsid w:val="00BC23C7"/>
    <w:rsid w:val="00BD2B8B"/>
    <w:rsid w:val="00BD4A5F"/>
    <w:rsid w:val="00BE422E"/>
    <w:rsid w:val="00BE5BA4"/>
    <w:rsid w:val="00BE5E53"/>
    <w:rsid w:val="00BE6E6C"/>
    <w:rsid w:val="00BE71B3"/>
    <w:rsid w:val="00BF0F1D"/>
    <w:rsid w:val="00BF3220"/>
    <w:rsid w:val="00BF4A9A"/>
    <w:rsid w:val="00C004D9"/>
    <w:rsid w:val="00C11061"/>
    <w:rsid w:val="00C11113"/>
    <w:rsid w:val="00C117C2"/>
    <w:rsid w:val="00C12DDB"/>
    <w:rsid w:val="00C14192"/>
    <w:rsid w:val="00C20CF7"/>
    <w:rsid w:val="00C22142"/>
    <w:rsid w:val="00C25DDF"/>
    <w:rsid w:val="00C374C8"/>
    <w:rsid w:val="00C40E87"/>
    <w:rsid w:val="00C50757"/>
    <w:rsid w:val="00C602BF"/>
    <w:rsid w:val="00C73976"/>
    <w:rsid w:val="00C745CC"/>
    <w:rsid w:val="00C74DB9"/>
    <w:rsid w:val="00C75192"/>
    <w:rsid w:val="00C8405F"/>
    <w:rsid w:val="00C86630"/>
    <w:rsid w:val="00C9397B"/>
    <w:rsid w:val="00CA19BD"/>
    <w:rsid w:val="00CA31A5"/>
    <w:rsid w:val="00CA357A"/>
    <w:rsid w:val="00CA5990"/>
    <w:rsid w:val="00CA660D"/>
    <w:rsid w:val="00CB2CAD"/>
    <w:rsid w:val="00CB3A5D"/>
    <w:rsid w:val="00CC16F0"/>
    <w:rsid w:val="00CD5F5F"/>
    <w:rsid w:val="00CF1239"/>
    <w:rsid w:val="00CF2457"/>
    <w:rsid w:val="00CF29E2"/>
    <w:rsid w:val="00CF2BA3"/>
    <w:rsid w:val="00CF2F95"/>
    <w:rsid w:val="00CF3558"/>
    <w:rsid w:val="00CF36F8"/>
    <w:rsid w:val="00CF5411"/>
    <w:rsid w:val="00D026C3"/>
    <w:rsid w:val="00D05313"/>
    <w:rsid w:val="00D06D16"/>
    <w:rsid w:val="00D11C05"/>
    <w:rsid w:val="00D13F2D"/>
    <w:rsid w:val="00D21AD4"/>
    <w:rsid w:val="00D24460"/>
    <w:rsid w:val="00D24A2D"/>
    <w:rsid w:val="00D2785F"/>
    <w:rsid w:val="00D4039E"/>
    <w:rsid w:val="00D41770"/>
    <w:rsid w:val="00D45DE0"/>
    <w:rsid w:val="00D47269"/>
    <w:rsid w:val="00D523BF"/>
    <w:rsid w:val="00D5258D"/>
    <w:rsid w:val="00D528BB"/>
    <w:rsid w:val="00D54D33"/>
    <w:rsid w:val="00D575FA"/>
    <w:rsid w:val="00D5795C"/>
    <w:rsid w:val="00D603B5"/>
    <w:rsid w:val="00D65893"/>
    <w:rsid w:val="00D739F9"/>
    <w:rsid w:val="00D7420A"/>
    <w:rsid w:val="00D74A03"/>
    <w:rsid w:val="00D74B44"/>
    <w:rsid w:val="00D75283"/>
    <w:rsid w:val="00D76A0E"/>
    <w:rsid w:val="00D77790"/>
    <w:rsid w:val="00D80001"/>
    <w:rsid w:val="00D80BDC"/>
    <w:rsid w:val="00D813CD"/>
    <w:rsid w:val="00D82EF4"/>
    <w:rsid w:val="00D84D5F"/>
    <w:rsid w:val="00D84F21"/>
    <w:rsid w:val="00D851C2"/>
    <w:rsid w:val="00D94E9E"/>
    <w:rsid w:val="00D96A63"/>
    <w:rsid w:val="00DA6285"/>
    <w:rsid w:val="00DA76DA"/>
    <w:rsid w:val="00DB2126"/>
    <w:rsid w:val="00DB27DE"/>
    <w:rsid w:val="00DB699B"/>
    <w:rsid w:val="00DB7DB0"/>
    <w:rsid w:val="00DC1512"/>
    <w:rsid w:val="00DC6885"/>
    <w:rsid w:val="00DD36CB"/>
    <w:rsid w:val="00DD41CC"/>
    <w:rsid w:val="00DD4902"/>
    <w:rsid w:val="00DD4CCC"/>
    <w:rsid w:val="00DE08C9"/>
    <w:rsid w:val="00DE0D5F"/>
    <w:rsid w:val="00DF0177"/>
    <w:rsid w:val="00DF5F38"/>
    <w:rsid w:val="00E002FB"/>
    <w:rsid w:val="00E00C40"/>
    <w:rsid w:val="00E01F34"/>
    <w:rsid w:val="00E0547A"/>
    <w:rsid w:val="00E073C1"/>
    <w:rsid w:val="00E127CD"/>
    <w:rsid w:val="00E15828"/>
    <w:rsid w:val="00E16F9F"/>
    <w:rsid w:val="00E25660"/>
    <w:rsid w:val="00E31AC9"/>
    <w:rsid w:val="00E4446E"/>
    <w:rsid w:val="00E46604"/>
    <w:rsid w:val="00E476B2"/>
    <w:rsid w:val="00E477C4"/>
    <w:rsid w:val="00E55C6E"/>
    <w:rsid w:val="00E57247"/>
    <w:rsid w:val="00E7654C"/>
    <w:rsid w:val="00E843F5"/>
    <w:rsid w:val="00E851E7"/>
    <w:rsid w:val="00E879DA"/>
    <w:rsid w:val="00E927AC"/>
    <w:rsid w:val="00E93060"/>
    <w:rsid w:val="00E9370A"/>
    <w:rsid w:val="00E95D47"/>
    <w:rsid w:val="00EA1D70"/>
    <w:rsid w:val="00EA3919"/>
    <w:rsid w:val="00EA5217"/>
    <w:rsid w:val="00EB4A7C"/>
    <w:rsid w:val="00EB559D"/>
    <w:rsid w:val="00EB7974"/>
    <w:rsid w:val="00EC46C1"/>
    <w:rsid w:val="00EC6331"/>
    <w:rsid w:val="00EC68BC"/>
    <w:rsid w:val="00ED075F"/>
    <w:rsid w:val="00ED3AE5"/>
    <w:rsid w:val="00ED51BC"/>
    <w:rsid w:val="00ED6BD3"/>
    <w:rsid w:val="00ED78B0"/>
    <w:rsid w:val="00EE239B"/>
    <w:rsid w:val="00EE2DD4"/>
    <w:rsid w:val="00EE44AD"/>
    <w:rsid w:val="00EE7B1F"/>
    <w:rsid w:val="00EF4AEB"/>
    <w:rsid w:val="00EF5973"/>
    <w:rsid w:val="00EF6293"/>
    <w:rsid w:val="00F02652"/>
    <w:rsid w:val="00F02A59"/>
    <w:rsid w:val="00F041AE"/>
    <w:rsid w:val="00F0754B"/>
    <w:rsid w:val="00F118A1"/>
    <w:rsid w:val="00F12966"/>
    <w:rsid w:val="00F148DC"/>
    <w:rsid w:val="00F24D8D"/>
    <w:rsid w:val="00F31C00"/>
    <w:rsid w:val="00F32827"/>
    <w:rsid w:val="00F41D4A"/>
    <w:rsid w:val="00F506A5"/>
    <w:rsid w:val="00F54D0E"/>
    <w:rsid w:val="00F60A80"/>
    <w:rsid w:val="00F6255F"/>
    <w:rsid w:val="00F66D2E"/>
    <w:rsid w:val="00F717A5"/>
    <w:rsid w:val="00F737CE"/>
    <w:rsid w:val="00F7381A"/>
    <w:rsid w:val="00F74E4E"/>
    <w:rsid w:val="00F81BF8"/>
    <w:rsid w:val="00F8241F"/>
    <w:rsid w:val="00F867FA"/>
    <w:rsid w:val="00F936CB"/>
    <w:rsid w:val="00FA60FD"/>
    <w:rsid w:val="00FB02A6"/>
    <w:rsid w:val="00FB1E54"/>
    <w:rsid w:val="00FB29B0"/>
    <w:rsid w:val="00FB52F5"/>
    <w:rsid w:val="00FB5311"/>
    <w:rsid w:val="00FB5E6B"/>
    <w:rsid w:val="00FC16A7"/>
    <w:rsid w:val="00FD4A24"/>
    <w:rsid w:val="00FE0B00"/>
    <w:rsid w:val="00FF0139"/>
    <w:rsid w:val="00FF1986"/>
    <w:rsid w:val="00FF2E29"/>
    <w:rsid w:val="00FF7B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3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18A1"/>
    <w:pPr>
      <w:ind w:firstLineChars="200" w:firstLine="420"/>
    </w:pPr>
  </w:style>
  <w:style w:type="character" w:styleId="a4">
    <w:name w:val="Hyperlink"/>
    <w:basedOn w:val="a0"/>
    <w:uiPriority w:val="99"/>
    <w:unhideWhenUsed/>
    <w:rsid w:val="00F118A1"/>
    <w:rPr>
      <w:color w:val="0000FF" w:themeColor="hyperlink"/>
      <w:u w:val="single"/>
    </w:rPr>
  </w:style>
  <w:style w:type="paragraph" w:styleId="a5">
    <w:name w:val="header"/>
    <w:basedOn w:val="a"/>
    <w:link w:val="Char"/>
    <w:uiPriority w:val="99"/>
    <w:semiHidden/>
    <w:unhideWhenUsed/>
    <w:rsid w:val="003704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70402"/>
    <w:rPr>
      <w:sz w:val="18"/>
      <w:szCs w:val="18"/>
    </w:rPr>
  </w:style>
  <w:style w:type="paragraph" w:styleId="a6">
    <w:name w:val="footer"/>
    <w:basedOn w:val="a"/>
    <w:link w:val="Char0"/>
    <w:uiPriority w:val="99"/>
    <w:semiHidden/>
    <w:unhideWhenUsed/>
    <w:rsid w:val="0037040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70402"/>
    <w:rPr>
      <w:sz w:val="18"/>
      <w:szCs w:val="18"/>
    </w:rPr>
  </w:style>
</w:styles>
</file>

<file path=word/webSettings.xml><?xml version="1.0" encoding="utf-8"?>
<w:webSettings xmlns:r="http://schemas.openxmlformats.org/officeDocument/2006/relationships" xmlns:w="http://schemas.openxmlformats.org/wordprocessingml/2006/main">
  <w:divs>
    <w:div w:id="141990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19370EC-645F-4088-8B94-DD3A7E96B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8</cp:revision>
  <dcterms:created xsi:type="dcterms:W3CDTF">2018-05-03T00:59:00Z</dcterms:created>
  <dcterms:modified xsi:type="dcterms:W3CDTF">2018-06-25T08:54:00Z</dcterms:modified>
</cp:coreProperties>
</file>